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C22" w:rsidRPr="001B42F4" w:rsidRDefault="00823C22" w:rsidP="00823C22">
      <w:pPr>
        <w:spacing w:before="120" w:after="0" w:line="240" w:lineRule="auto"/>
        <w:jc w:val="center"/>
        <w:rPr>
          <w:rFonts w:ascii="Times New Roman" w:hAnsi="Times New Roman" w:cs="Times New Roman"/>
          <w:b/>
          <w:spacing w:val="40"/>
          <w:sz w:val="28"/>
          <w:szCs w:val="28"/>
        </w:rPr>
      </w:pPr>
      <w:r w:rsidRPr="001B42F4">
        <w:rPr>
          <w:rFonts w:ascii="Times New Roman" w:hAnsi="Times New Roman" w:cs="Times New Roman"/>
          <w:b/>
          <w:spacing w:val="40"/>
          <w:sz w:val="28"/>
          <w:szCs w:val="28"/>
        </w:rPr>
        <w:t>ПАМЯТКА</w:t>
      </w:r>
    </w:p>
    <w:p w:rsidR="00823C22" w:rsidRDefault="00823C22" w:rsidP="00823C22">
      <w:pPr>
        <w:spacing w:after="0" w:line="240" w:lineRule="auto"/>
        <w:jc w:val="center"/>
        <w:rPr>
          <w:rFonts w:ascii="Times New Roman" w:hAnsi="Times New Roman" w:cs="Times New Roman"/>
          <w:b/>
          <w:sz w:val="28"/>
          <w:szCs w:val="28"/>
        </w:rPr>
      </w:pPr>
      <w:r w:rsidRPr="00F20ADD">
        <w:rPr>
          <w:rFonts w:ascii="Times New Roman" w:hAnsi="Times New Roman" w:cs="Times New Roman"/>
          <w:b/>
          <w:sz w:val="28"/>
          <w:szCs w:val="28"/>
        </w:rPr>
        <w:t>о порядк</w:t>
      </w:r>
      <w:r>
        <w:rPr>
          <w:rFonts w:ascii="Times New Roman" w:hAnsi="Times New Roman" w:cs="Times New Roman"/>
          <w:b/>
          <w:sz w:val="28"/>
          <w:szCs w:val="28"/>
        </w:rPr>
        <w:t>е</w:t>
      </w:r>
      <w:r w:rsidRPr="00F20ADD">
        <w:rPr>
          <w:rFonts w:ascii="Times New Roman" w:hAnsi="Times New Roman" w:cs="Times New Roman"/>
          <w:b/>
          <w:sz w:val="28"/>
          <w:szCs w:val="28"/>
        </w:rPr>
        <w:t xml:space="preserve"> проведения итогового сочинения (изложения) </w:t>
      </w:r>
    </w:p>
    <w:p w:rsidR="00823C22" w:rsidRPr="00F20ADD" w:rsidRDefault="00823C22" w:rsidP="00823C22">
      <w:pPr>
        <w:spacing w:after="0" w:line="240" w:lineRule="auto"/>
        <w:jc w:val="center"/>
        <w:rPr>
          <w:rFonts w:ascii="Times New Roman" w:hAnsi="Times New Roman" w:cs="Times New Roman"/>
          <w:b/>
          <w:sz w:val="28"/>
          <w:szCs w:val="28"/>
        </w:rPr>
      </w:pPr>
      <w:r w:rsidRPr="00F20ADD">
        <w:rPr>
          <w:rFonts w:ascii="Times New Roman" w:hAnsi="Times New Roman" w:cs="Times New Roman"/>
          <w:b/>
          <w:sz w:val="28"/>
          <w:szCs w:val="28"/>
        </w:rPr>
        <w:t xml:space="preserve">для ознакомления участников итогового сочинения (изложения), родителей (законных представителей) </w:t>
      </w:r>
      <w:r>
        <w:rPr>
          <w:rFonts w:ascii="Times New Roman" w:hAnsi="Times New Roman" w:cs="Times New Roman"/>
          <w:b/>
          <w:sz w:val="28"/>
          <w:szCs w:val="28"/>
        </w:rPr>
        <w:t xml:space="preserve">несовершеннолетних </w:t>
      </w:r>
      <w:r w:rsidRPr="00F20ADD">
        <w:rPr>
          <w:rFonts w:ascii="Times New Roman" w:hAnsi="Times New Roman" w:cs="Times New Roman"/>
          <w:b/>
          <w:sz w:val="28"/>
          <w:szCs w:val="28"/>
        </w:rPr>
        <w:t>обучающихся</w:t>
      </w:r>
    </w:p>
    <w:p w:rsidR="00823C22" w:rsidRPr="00C61214" w:rsidRDefault="00823C22" w:rsidP="00823C22">
      <w:pPr>
        <w:autoSpaceDE w:val="0"/>
        <w:autoSpaceDN w:val="0"/>
        <w:adjustRightInd w:val="0"/>
        <w:spacing w:before="120" w:after="0" w:line="240" w:lineRule="auto"/>
        <w:ind w:firstLine="34"/>
        <w:jc w:val="both"/>
        <w:rPr>
          <w:rFonts w:ascii="Times New Roman" w:hAnsi="Times New Roman" w:cs="Times New Roman"/>
          <w:color w:val="000000"/>
          <w:sz w:val="24"/>
          <w:szCs w:val="24"/>
        </w:rPr>
      </w:pPr>
      <w:r w:rsidRPr="00C61214">
        <w:rPr>
          <w:rFonts w:ascii="Times New Roman" w:hAnsi="Times New Roman" w:cs="Times New Roman"/>
          <w:b/>
          <w:bCs/>
          <w:color w:val="000000"/>
          <w:sz w:val="24"/>
          <w:szCs w:val="24"/>
        </w:rPr>
        <w:t xml:space="preserve">1. Общий порядок подготовки и проведения </w:t>
      </w:r>
      <w:r>
        <w:rPr>
          <w:rFonts w:ascii="Times New Roman" w:hAnsi="Times New Roman" w:cs="Times New Roman"/>
          <w:b/>
          <w:bCs/>
          <w:color w:val="000000"/>
          <w:sz w:val="24"/>
          <w:szCs w:val="24"/>
        </w:rPr>
        <w:t>итогового сочинения (изложения)</w:t>
      </w:r>
    </w:p>
    <w:p w:rsidR="00823C22" w:rsidRPr="000038F9" w:rsidRDefault="00823C22" w:rsidP="00823C22">
      <w:pPr>
        <w:autoSpaceDE w:val="0"/>
        <w:autoSpaceDN w:val="0"/>
        <w:adjustRightInd w:val="0"/>
        <w:spacing w:after="0" w:line="240" w:lineRule="auto"/>
        <w:ind w:firstLine="709"/>
        <w:jc w:val="both"/>
        <w:rPr>
          <w:rFonts w:ascii="Times New Roman" w:hAnsi="Times New Roman" w:cs="Times New Roman"/>
          <w:sz w:val="24"/>
          <w:szCs w:val="24"/>
        </w:rPr>
      </w:pPr>
      <w:r w:rsidRPr="000038F9">
        <w:rPr>
          <w:rFonts w:ascii="Times New Roman" w:hAnsi="Times New Roman" w:cs="Times New Roman"/>
          <w:sz w:val="24"/>
          <w:szCs w:val="24"/>
        </w:rPr>
        <w:t xml:space="preserve">Итоговое сочинение (изложение) проводится в образовательных организациях, реализующих образовательные программы среднего общего </w:t>
      </w:r>
      <w:r w:rsidRPr="00180FA4">
        <w:rPr>
          <w:rFonts w:ascii="Times New Roman" w:hAnsi="Times New Roman" w:cs="Times New Roman"/>
          <w:sz w:val="24"/>
          <w:szCs w:val="24"/>
        </w:rPr>
        <w:t>образования, где обучаются участники итогового сочинения (изложения) и (или) в местах проведения итогового сочинения (изложения), определенных Департаментом образо</w:t>
      </w:r>
      <w:r w:rsidRPr="000038F9">
        <w:rPr>
          <w:rFonts w:ascii="Times New Roman" w:hAnsi="Times New Roman" w:cs="Times New Roman"/>
          <w:sz w:val="24"/>
          <w:szCs w:val="24"/>
        </w:rPr>
        <w:t xml:space="preserve">вания </w:t>
      </w:r>
      <w:r>
        <w:rPr>
          <w:rFonts w:ascii="Times New Roman" w:hAnsi="Times New Roman" w:cs="Times New Roman"/>
          <w:sz w:val="24"/>
          <w:szCs w:val="24"/>
        </w:rPr>
        <w:t xml:space="preserve">и науки </w:t>
      </w:r>
      <w:r w:rsidRPr="000038F9">
        <w:rPr>
          <w:rFonts w:ascii="Times New Roman" w:hAnsi="Times New Roman" w:cs="Times New Roman"/>
          <w:sz w:val="24"/>
          <w:szCs w:val="24"/>
        </w:rPr>
        <w:t>Ивановской области</w:t>
      </w:r>
      <w:r>
        <w:rPr>
          <w:rFonts w:ascii="Times New Roman" w:hAnsi="Times New Roman" w:cs="Times New Roman"/>
          <w:sz w:val="24"/>
          <w:szCs w:val="24"/>
        </w:rPr>
        <w:t xml:space="preserve"> </w:t>
      </w:r>
      <w:r w:rsidRPr="000038F9">
        <w:rPr>
          <w:rFonts w:ascii="Times New Roman" w:hAnsi="Times New Roman" w:cs="Times New Roman"/>
          <w:sz w:val="24"/>
          <w:szCs w:val="24"/>
        </w:rPr>
        <w:t xml:space="preserve">(далее – </w:t>
      </w:r>
      <w:r w:rsidRPr="00180FA4">
        <w:rPr>
          <w:rFonts w:ascii="Times New Roman" w:hAnsi="Times New Roman" w:cs="Times New Roman"/>
          <w:sz w:val="24"/>
          <w:szCs w:val="24"/>
        </w:rPr>
        <w:t>Департаментом</w:t>
      </w:r>
      <w:r>
        <w:rPr>
          <w:rFonts w:ascii="Times New Roman" w:hAnsi="Times New Roman" w:cs="Times New Roman"/>
          <w:sz w:val="24"/>
          <w:szCs w:val="24"/>
        </w:rPr>
        <w:t>)</w:t>
      </w:r>
      <w:r w:rsidRPr="000038F9">
        <w:rPr>
          <w:rFonts w:ascii="Times New Roman" w:hAnsi="Times New Roman" w:cs="Times New Roman"/>
          <w:sz w:val="24"/>
          <w:szCs w:val="24"/>
        </w:rPr>
        <w:t xml:space="preserve"> (далее вместе – места проведения и</w:t>
      </w:r>
      <w:r>
        <w:rPr>
          <w:rFonts w:ascii="Times New Roman" w:hAnsi="Times New Roman" w:cs="Times New Roman"/>
          <w:sz w:val="24"/>
          <w:szCs w:val="24"/>
        </w:rPr>
        <w:t>тогового сочинения (изложения).</w:t>
      </w:r>
    </w:p>
    <w:p w:rsidR="00823C22" w:rsidRPr="00C97A38" w:rsidRDefault="00823C22" w:rsidP="00823C22">
      <w:pPr>
        <w:autoSpaceDE w:val="0"/>
        <w:autoSpaceDN w:val="0"/>
        <w:adjustRightInd w:val="0"/>
        <w:spacing w:after="0" w:line="240" w:lineRule="auto"/>
        <w:ind w:firstLine="709"/>
        <w:jc w:val="both"/>
        <w:rPr>
          <w:rFonts w:ascii="Times New Roman" w:hAnsi="Times New Roman" w:cs="Times New Roman"/>
          <w:sz w:val="24"/>
          <w:szCs w:val="24"/>
        </w:rPr>
      </w:pPr>
      <w:r w:rsidRPr="00C97A38">
        <w:rPr>
          <w:rFonts w:ascii="Times New Roman" w:hAnsi="Times New Roman" w:cs="Times New Roman"/>
          <w:sz w:val="24"/>
          <w:szCs w:val="24"/>
        </w:rPr>
        <w:t>По</w:t>
      </w:r>
      <w:r>
        <w:rPr>
          <w:rFonts w:ascii="Times New Roman" w:hAnsi="Times New Roman" w:cs="Times New Roman"/>
          <w:sz w:val="24"/>
          <w:szCs w:val="24"/>
        </w:rPr>
        <w:t xml:space="preserve"> </w:t>
      </w:r>
      <w:r w:rsidRPr="00C97A38">
        <w:rPr>
          <w:rFonts w:ascii="Times New Roman" w:hAnsi="Times New Roman" w:cs="Times New Roman"/>
          <w:sz w:val="24"/>
          <w:szCs w:val="24"/>
        </w:rPr>
        <w:t xml:space="preserve">решению Департамента места проведения итогового сочинения (изложения), </w:t>
      </w:r>
      <w:r>
        <w:rPr>
          <w:rFonts w:ascii="Times New Roman" w:hAnsi="Times New Roman" w:cs="Times New Roman"/>
          <w:sz w:val="24"/>
          <w:szCs w:val="24"/>
        </w:rPr>
        <w:br/>
      </w:r>
      <w:r w:rsidRPr="00C97A38">
        <w:rPr>
          <w:rFonts w:ascii="Times New Roman" w:hAnsi="Times New Roman" w:cs="Times New Roman"/>
          <w:sz w:val="24"/>
          <w:szCs w:val="24"/>
        </w:rPr>
        <w:t>в которых</w:t>
      </w:r>
      <w:r>
        <w:rPr>
          <w:rFonts w:ascii="Times New Roman" w:hAnsi="Times New Roman" w:cs="Times New Roman"/>
          <w:sz w:val="24"/>
          <w:szCs w:val="24"/>
        </w:rPr>
        <w:t xml:space="preserve"> </w:t>
      </w:r>
      <w:r w:rsidRPr="00C97A38">
        <w:rPr>
          <w:rFonts w:ascii="Times New Roman" w:hAnsi="Times New Roman" w:cs="Times New Roman"/>
          <w:sz w:val="24"/>
          <w:szCs w:val="24"/>
        </w:rPr>
        <w:t>количество участников итогового</w:t>
      </w:r>
      <w:r>
        <w:rPr>
          <w:rFonts w:ascii="Times New Roman" w:hAnsi="Times New Roman" w:cs="Times New Roman"/>
          <w:sz w:val="24"/>
          <w:szCs w:val="24"/>
        </w:rPr>
        <w:t xml:space="preserve"> </w:t>
      </w:r>
      <w:r w:rsidRPr="00C97A38">
        <w:rPr>
          <w:rFonts w:ascii="Times New Roman" w:hAnsi="Times New Roman" w:cs="Times New Roman"/>
          <w:sz w:val="24"/>
          <w:szCs w:val="24"/>
        </w:rPr>
        <w:t xml:space="preserve">сочинения (изложения) </w:t>
      </w:r>
      <w:r w:rsidRPr="00D1146C">
        <w:rPr>
          <w:rFonts w:ascii="Times New Roman" w:hAnsi="Times New Roman" w:cs="Times New Roman"/>
          <w:sz w:val="24"/>
          <w:szCs w:val="24"/>
        </w:rPr>
        <w:t>составляет 14 и менее человек в аудитории,</w:t>
      </w:r>
      <w:r w:rsidRPr="00C97A38">
        <w:rPr>
          <w:rFonts w:ascii="Times New Roman" w:hAnsi="Times New Roman" w:cs="Times New Roman"/>
          <w:sz w:val="24"/>
          <w:szCs w:val="24"/>
        </w:rPr>
        <w:t xml:space="preserve"> оборудуются средствами видеонаблюдения в режиме</w:t>
      </w:r>
      <w:r>
        <w:rPr>
          <w:rFonts w:ascii="Times New Roman" w:hAnsi="Times New Roman" w:cs="Times New Roman"/>
          <w:sz w:val="24"/>
          <w:szCs w:val="24"/>
        </w:rPr>
        <w:t xml:space="preserve"> </w:t>
      </w:r>
      <w:r w:rsidRPr="00C97A38">
        <w:rPr>
          <w:rFonts w:ascii="Times New Roman" w:hAnsi="Times New Roman" w:cs="Times New Roman"/>
          <w:sz w:val="24"/>
          <w:szCs w:val="24"/>
        </w:rPr>
        <w:t>off-line.</w:t>
      </w:r>
    </w:p>
    <w:p w:rsidR="00823C22" w:rsidRPr="000038F9" w:rsidRDefault="00823C22" w:rsidP="00823C22">
      <w:pPr>
        <w:autoSpaceDE w:val="0"/>
        <w:autoSpaceDN w:val="0"/>
        <w:adjustRightInd w:val="0"/>
        <w:spacing w:before="120" w:after="0" w:line="240" w:lineRule="auto"/>
        <w:rPr>
          <w:rFonts w:ascii="Times New Roman" w:hAnsi="Times New Roman" w:cs="Times New Roman"/>
          <w:sz w:val="24"/>
          <w:szCs w:val="24"/>
        </w:rPr>
      </w:pPr>
      <w:r w:rsidRPr="000038F9">
        <w:rPr>
          <w:rFonts w:ascii="Times New Roman" w:hAnsi="Times New Roman" w:cs="Times New Roman"/>
          <w:b/>
          <w:bCs/>
          <w:sz w:val="24"/>
          <w:szCs w:val="24"/>
        </w:rPr>
        <w:t xml:space="preserve">1.2. Категории участников </w:t>
      </w:r>
      <w:r>
        <w:rPr>
          <w:rFonts w:ascii="Times New Roman" w:hAnsi="Times New Roman" w:cs="Times New Roman"/>
          <w:b/>
          <w:bCs/>
          <w:sz w:val="24"/>
          <w:szCs w:val="24"/>
        </w:rPr>
        <w:t>итогового сочинения (изложения)</w:t>
      </w:r>
    </w:p>
    <w:p w:rsidR="00823C22" w:rsidRPr="00F1105C" w:rsidRDefault="00823C22" w:rsidP="00823C22">
      <w:pPr>
        <w:autoSpaceDE w:val="0"/>
        <w:autoSpaceDN w:val="0"/>
        <w:adjustRightInd w:val="0"/>
        <w:spacing w:after="0" w:line="240" w:lineRule="auto"/>
        <w:ind w:firstLine="567"/>
        <w:jc w:val="both"/>
        <w:rPr>
          <w:rFonts w:ascii="Times New Roman" w:hAnsi="Times New Roman" w:cs="Times New Roman"/>
          <w:sz w:val="24"/>
          <w:szCs w:val="24"/>
        </w:rPr>
      </w:pPr>
      <w:r w:rsidRPr="000038F9">
        <w:rPr>
          <w:rFonts w:ascii="Times New Roman" w:hAnsi="Times New Roman" w:cs="Times New Roman"/>
          <w:sz w:val="24"/>
          <w:szCs w:val="24"/>
        </w:rPr>
        <w:t xml:space="preserve">1.2.1. 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w:t>
      </w:r>
      <w:r w:rsidRPr="00F1105C">
        <w:rPr>
          <w:rFonts w:ascii="Times New Roman" w:hAnsi="Times New Roman" w:cs="Times New Roman"/>
          <w:sz w:val="24"/>
          <w:szCs w:val="24"/>
        </w:rPr>
        <w:t>– ГИА) проводится для обучающихся, экстернов.</w:t>
      </w:r>
    </w:p>
    <w:p w:rsidR="00823C22" w:rsidRPr="000038F9" w:rsidRDefault="00823C22" w:rsidP="00823C22">
      <w:pPr>
        <w:autoSpaceDE w:val="0"/>
        <w:autoSpaceDN w:val="0"/>
        <w:adjustRightInd w:val="0"/>
        <w:spacing w:after="0" w:line="240" w:lineRule="auto"/>
        <w:ind w:firstLine="567"/>
        <w:jc w:val="both"/>
        <w:rPr>
          <w:rFonts w:ascii="Times New Roman" w:hAnsi="Times New Roman" w:cs="Times New Roman"/>
          <w:sz w:val="24"/>
          <w:szCs w:val="24"/>
        </w:rPr>
      </w:pPr>
      <w:r w:rsidRPr="00F1105C">
        <w:rPr>
          <w:rFonts w:ascii="Times New Roman" w:hAnsi="Times New Roman" w:cs="Times New Roman"/>
          <w:sz w:val="24"/>
          <w:szCs w:val="24"/>
        </w:rPr>
        <w:t>1.2.2. Итоговое сочинение в целях использования его результатов при приеме на обучение по программам бакалавриата и специалитета в образовательные организации высшего образования по желанию вправе писать выпускники прошлых лет,</w:t>
      </w:r>
      <w:r w:rsidRPr="00F1105C">
        <w:rPr>
          <w:sz w:val="24"/>
          <w:szCs w:val="24"/>
        </w:rPr>
        <w:t xml:space="preserve"> </w:t>
      </w:r>
      <w:r w:rsidRPr="00F1105C">
        <w:rPr>
          <w:rFonts w:ascii="Times New Roman" w:hAnsi="Times New Roman" w:cs="Times New Roman"/>
          <w:sz w:val="24"/>
          <w:szCs w:val="24"/>
        </w:rPr>
        <w:t xml:space="preserve">обучающиеся по образовательным программам среднего профессионального образования </w:t>
      </w:r>
      <w:r w:rsidRPr="00F1105C">
        <w:rPr>
          <w:rFonts w:ascii="Times New Roman" w:hAnsi="Times New Roman" w:cs="Times New Roman"/>
          <w:sz w:val="24"/>
          <w:szCs w:val="24"/>
        </w:rPr>
        <w:br/>
        <w:t>(далее – обучающиеся колледжей (СПО)), а также обучающиеся, получающие среднее общее образование в иностранных организациях, осуществляющих образовательную деятельность, лица со справкой об обучении.</w:t>
      </w:r>
    </w:p>
    <w:p w:rsidR="00823C22" w:rsidRPr="009C2D52" w:rsidRDefault="00823C22" w:rsidP="00823C22">
      <w:pPr>
        <w:autoSpaceDE w:val="0"/>
        <w:autoSpaceDN w:val="0"/>
        <w:adjustRightInd w:val="0"/>
        <w:spacing w:after="0" w:line="240" w:lineRule="auto"/>
        <w:ind w:firstLine="567"/>
        <w:jc w:val="both"/>
        <w:rPr>
          <w:rFonts w:ascii="Times New Roman" w:hAnsi="Times New Roman" w:cs="Times New Roman"/>
          <w:sz w:val="24"/>
          <w:szCs w:val="24"/>
        </w:rPr>
      </w:pPr>
      <w:r w:rsidRPr="000038F9">
        <w:rPr>
          <w:rFonts w:ascii="Times New Roman" w:hAnsi="Times New Roman" w:cs="Times New Roman"/>
          <w:sz w:val="24"/>
          <w:szCs w:val="24"/>
        </w:rPr>
        <w:t xml:space="preserve">1.2.3. </w:t>
      </w:r>
      <w:r w:rsidRPr="009C2D52">
        <w:rPr>
          <w:rFonts w:ascii="Times New Roman" w:hAnsi="Times New Roman" w:cs="Times New Roman"/>
          <w:sz w:val="24"/>
          <w:szCs w:val="24"/>
        </w:rPr>
        <w:t xml:space="preserve">Итоговое изложение вместо итогового сочинения вправе писать следующие категории лиц: </w:t>
      </w:r>
    </w:p>
    <w:p w:rsidR="00823C22" w:rsidRPr="007C753B" w:rsidRDefault="00823C22" w:rsidP="00823C22">
      <w:pPr>
        <w:autoSpaceDE w:val="0"/>
        <w:autoSpaceDN w:val="0"/>
        <w:adjustRightInd w:val="0"/>
        <w:spacing w:after="0" w:line="240" w:lineRule="auto"/>
        <w:ind w:firstLine="567"/>
        <w:jc w:val="both"/>
        <w:rPr>
          <w:rFonts w:ascii="Times New Roman" w:hAnsi="Times New Roman" w:cs="Times New Roman"/>
          <w:sz w:val="24"/>
          <w:szCs w:val="24"/>
        </w:rPr>
      </w:pPr>
      <w:r w:rsidRPr="009C2D52">
        <w:rPr>
          <w:rFonts w:ascii="Times New Roman" w:hAnsi="Times New Roman" w:cs="Times New Roman"/>
          <w:sz w:val="24"/>
          <w:szCs w:val="24"/>
        </w:rPr>
        <w:t>обучающиеся с</w:t>
      </w:r>
      <w:r>
        <w:rPr>
          <w:rFonts w:ascii="Times New Roman" w:hAnsi="Times New Roman" w:cs="Times New Roman"/>
          <w:sz w:val="24"/>
          <w:szCs w:val="24"/>
        </w:rPr>
        <w:t xml:space="preserve"> </w:t>
      </w:r>
      <w:r w:rsidRPr="009C2D52">
        <w:rPr>
          <w:rFonts w:ascii="Times New Roman" w:hAnsi="Times New Roman" w:cs="Times New Roman"/>
          <w:sz w:val="24"/>
          <w:szCs w:val="24"/>
        </w:rPr>
        <w:t xml:space="preserve">ограниченными возможностями здоровья (далее – ОВЗ), экстерны </w:t>
      </w:r>
      <w:r>
        <w:rPr>
          <w:rFonts w:ascii="Times New Roman" w:hAnsi="Times New Roman" w:cs="Times New Roman"/>
          <w:sz w:val="24"/>
          <w:szCs w:val="24"/>
        </w:rPr>
        <w:br/>
        <w:t xml:space="preserve">с </w:t>
      </w:r>
      <w:r w:rsidRPr="009C2D52">
        <w:rPr>
          <w:rFonts w:ascii="Times New Roman" w:hAnsi="Times New Roman" w:cs="Times New Roman"/>
          <w:sz w:val="24"/>
          <w:szCs w:val="24"/>
        </w:rPr>
        <w:t>ОВЗ, обучающиеся</w:t>
      </w:r>
      <w:r>
        <w:rPr>
          <w:rFonts w:ascii="Times New Roman" w:hAnsi="Times New Roman" w:cs="Times New Roman"/>
          <w:sz w:val="24"/>
          <w:szCs w:val="24"/>
        </w:rPr>
        <w:t xml:space="preserve"> </w:t>
      </w:r>
      <w:r w:rsidRPr="009C2D52">
        <w:rPr>
          <w:rFonts w:ascii="Times New Roman" w:hAnsi="Times New Roman" w:cs="Times New Roman"/>
          <w:sz w:val="24"/>
          <w:szCs w:val="24"/>
        </w:rPr>
        <w:t>– дети-</w:t>
      </w:r>
      <w:r>
        <w:rPr>
          <w:rFonts w:ascii="Times New Roman" w:hAnsi="Times New Roman" w:cs="Times New Roman"/>
          <w:sz w:val="24"/>
          <w:szCs w:val="24"/>
        </w:rPr>
        <w:t xml:space="preserve">инвалиды </w:t>
      </w:r>
      <w:r w:rsidRPr="007C753B">
        <w:rPr>
          <w:rFonts w:ascii="Times New Roman" w:hAnsi="Times New Roman" w:cs="Times New Roman"/>
          <w:sz w:val="24"/>
          <w:szCs w:val="24"/>
        </w:rPr>
        <w:t xml:space="preserve">и инвалиды, </w:t>
      </w:r>
      <w:r w:rsidRPr="009C2D52">
        <w:rPr>
          <w:rFonts w:ascii="Times New Roman" w:hAnsi="Times New Roman" w:cs="Times New Roman"/>
          <w:sz w:val="24"/>
          <w:szCs w:val="24"/>
        </w:rPr>
        <w:t xml:space="preserve">экстерны – дети-инвалиды </w:t>
      </w:r>
      <w:r>
        <w:rPr>
          <w:rFonts w:ascii="Times New Roman" w:hAnsi="Times New Roman" w:cs="Times New Roman"/>
          <w:sz w:val="24"/>
          <w:szCs w:val="24"/>
        </w:rPr>
        <w:br/>
      </w:r>
      <w:r w:rsidRPr="007C753B">
        <w:rPr>
          <w:rFonts w:ascii="Times New Roman" w:hAnsi="Times New Roman" w:cs="Times New Roman"/>
          <w:sz w:val="24"/>
          <w:szCs w:val="24"/>
        </w:rPr>
        <w:t xml:space="preserve">и инвалиды; </w:t>
      </w:r>
    </w:p>
    <w:p w:rsidR="00823C22" w:rsidRPr="007C753B" w:rsidRDefault="00823C22" w:rsidP="00823C22">
      <w:pPr>
        <w:autoSpaceDE w:val="0"/>
        <w:autoSpaceDN w:val="0"/>
        <w:adjustRightInd w:val="0"/>
        <w:spacing w:after="0" w:line="240" w:lineRule="auto"/>
        <w:ind w:firstLine="567"/>
        <w:jc w:val="both"/>
        <w:rPr>
          <w:rFonts w:ascii="Times New Roman" w:hAnsi="Times New Roman" w:cs="Times New Roman"/>
          <w:sz w:val="24"/>
          <w:szCs w:val="24"/>
        </w:rPr>
      </w:pPr>
      <w:r w:rsidRPr="007C753B">
        <w:rPr>
          <w:rFonts w:ascii="Times New Roman" w:hAnsi="Times New Roman" w:cs="Times New Roman"/>
          <w:sz w:val="24"/>
          <w:szCs w:val="24"/>
        </w:rPr>
        <w:t>обучающиеся</w:t>
      </w:r>
      <w:r>
        <w:rPr>
          <w:rFonts w:ascii="Times New Roman" w:hAnsi="Times New Roman" w:cs="Times New Roman"/>
          <w:sz w:val="24"/>
          <w:szCs w:val="24"/>
        </w:rPr>
        <w:t xml:space="preserve"> </w:t>
      </w:r>
      <w:r w:rsidRPr="007C753B">
        <w:rPr>
          <w:rFonts w:ascii="Times New Roman" w:hAnsi="Times New Roman" w:cs="Times New Roman"/>
          <w:sz w:val="24"/>
          <w:szCs w:val="24"/>
        </w:rPr>
        <w:t>в</w:t>
      </w:r>
      <w:r>
        <w:rPr>
          <w:rFonts w:ascii="Times New Roman" w:hAnsi="Times New Roman" w:cs="Times New Roman"/>
          <w:sz w:val="24"/>
          <w:szCs w:val="24"/>
        </w:rPr>
        <w:t xml:space="preserve"> </w:t>
      </w:r>
      <w:r w:rsidRPr="007C753B">
        <w:rPr>
          <w:rFonts w:ascii="Times New Roman" w:hAnsi="Times New Roman" w:cs="Times New Roman"/>
          <w:sz w:val="24"/>
          <w:szCs w:val="24"/>
        </w:rPr>
        <w:t>специальных учебно-воспитательных учреждениях</w:t>
      </w:r>
      <w:r w:rsidRPr="000F17AD">
        <w:rPr>
          <w:rFonts w:ascii="Times New Roman" w:hAnsi="Times New Roman" w:cs="Times New Roman"/>
          <w:sz w:val="24"/>
          <w:szCs w:val="24"/>
        </w:rPr>
        <w:t xml:space="preserve"> </w:t>
      </w:r>
      <w:r w:rsidRPr="007C753B">
        <w:rPr>
          <w:rFonts w:ascii="Times New Roman" w:hAnsi="Times New Roman" w:cs="Times New Roman"/>
          <w:sz w:val="24"/>
          <w:szCs w:val="24"/>
        </w:rPr>
        <w:t>закрытого</w:t>
      </w:r>
      <w:r>
        <w:rPr>
          <w:rFonts w:ascii="Times New Roman" w:hAnsi="Times New Roman" w:cs="Times New Roman"/>
          <w:sz w:val="24"/>
          <w:szCs w:val="24"/>
        </w:rPr>
        <w:t xml:space="preserve"> </w:t>
      </w:r>
      <w:r w:rsidRPr="007C753B">
        <w:rPr>
          <w:rFonts w:ascii="Times New Roman" w:hAnsi="Times New Roman" w:cs="Times New Roman"/>
          <w:sz w:val="24"/>
          <w:szCs w:val="24"/>
        </w:rPr>
        <w:t xml:space="preserve">типа, </w:t>
      </w:r>
      <w:r>
        <w:rPr>
          <w:rFonts w:ascii="Times New Roman" w:hAnsi="Times New Roman" w:cs="Times New Roman"/>
          <w:sz w:val="24"/>
          <w:szCs w:val="24"/>
        </w:rPr>
        <w:br/>
      </w:r>
      <w:r w:rsidRPr="007C753B">
        <w:rPr>
          <w:rFonts w:ascii="Times New Roman" w:hAnsi="Times New Roman" w:cs="Times New Roman"/>
          <w:sz w:val="24"/>
          <w:szCs w:val="24"/>
        </w:rPr>
        <w:t xml:space="preserve">а также в учреждениях, исполняющих наказание в виде лишения свободы; </w:t>
      </w:r>
    </w:p>
    <w:p w:rsidR="00823C22" w:rsidRPr="000F17AD" w:rsidRDefault="00823C22" w:rsidP="00823C22">
      <w:pPr>
        <w:autoSpaceDE w:val="0"/>
        <w:autoSpaceDN w:val="0"/>
        <w:adjustRightInd w:val="0"/>
        <w:spacing w:after="0" w:line="240" w:lineRule="auto"/>
        <w:ind w:firstLine="567"/>
        <w:jc w:val="both"/>
        <w:rPr>
          <w:rFonts w:ascii="Times New Roman" w:hAnsi="Times New Roman" w:cs="Times New Roman"/>
          <w:sz w:val="24"/>
          <w:szCs w:val="24"/>
        </w:rPr>
      </w:pPr>
      <w:r w:rsidRPr="000F17AD">
        <w:rPr>
          <w:rFonts w:ascii="Times New Roman" w:hAnsi="Times New Roman" w:cs="Times New Roman"/>
          <w:sz w:val="24"/>
          <w:szCs w:val="24"/>
        </w:rPr>
        <w:t xml:space="preserve">обучающиеся по состоянию здоровья на дому, в образовательных организациях, </w:t>
      </w:r>
      <w:r>
        <w:rPr>
          <w:rFonts w:ascii="Times New Roman" w:hAnsi="Times New Roman" w:cs="Times New Roman"/>
          <w:sz w:val="24"/>
          <w:szCs w:val="24"/>
        </w:rPr>
        <w:br/>
      </w:r>
      <w:r w:rsidRPr="000F17AD">
        <w:rPr>
          <w:rFonts w:ascii="Times New Roman" w:hAnsi="Times New Roman" w:cs="Times New Roman"/>
          <w:sz w:val="24"/>
          <w:szCs w:val="24"/>
        </w:rPr>
        <w:t>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823C22" w:rsidRPr="00FC2D91" w:rsidRDefault="00823C22" w:rsidP="00823C22">
      <w:pPr>
        <w:autoSpaceDE w:val="0"/>
        <w:autoSpaceDN w:val="0"/>
        <w:adjustRightInd w:val="0"/>
        <w:spacing w:before="120" w:after="120" w:line="240" w:lineRule="auto"/>
        <w:rPr>
          <w:rFonts w:ascii="Times New Roman" w:hAnsi="Times New Roman" w:cs="Times New Roman"/>
          <w:sz w:val="24"/>
          <w:szCs w:val="24"/>
        </w:rPr>
      </w:pPr>
      <w:r w:rsidRPr="00FC2D91">
        <w:rPr>
          <w:rFonts w:ascii="Times New Roman" w:hAnsi="Times New Roman" w:cs="Times New Roman"/>
          <w:b/>
          <w:bCs/>
          <w:sz w:val="24"/>
          <w:szCs w:val="24"/>
        </w:rPr>
        <w:t xml:space="preserve">1.3. </w:t>
      </w:r>
      <w:r w:rsidRPr="00FC2D91">
        <w:rPr>
          <w:rFonts w:ascii="Times New Roman" w:hAnsi="Times New Roman" w:cs="Times New Roman"/>
          <w:b/>
          <w:sz w:val="24"/>
        </w:rPr>
        <w:t>Даты проведения итогового сочинения (изложения):</w:t>
      </w:r>
    </w:p>
    <w:tbl>
      <w:tblPr>
        <w:tblStyle w:val="a3"/>
        <w:tblW w:w="9101" w:type="dxa"/>
        <w:tblInd w:w="108" w:type="dxa"/>
        <w:tblLayout w:type="fixed"/>
        <w:tblLook w:val="04A0" w:firstRow="1" w:lastRow="0" w:firstColumn="1" w:lastColumn="0" w:noHBand="0" w:noVBand="1"/>
      </w:tblPr>
      <w:tblGrid>
        <w:gridCol w:w="4282"/>
        <w:gridCol w:w="1843"/>
        <w:gridCol w:w="1446"/>
        <w:gridCol w:w="1530"/>
      </w:tblGrid>
      <w:tr w:rsidR="00823C22" w:rsidRPr="00FC2D91" w:rsidTr="00A66E03">
        <w:trPr>
          <w:cantSplit/>
          <w:tblHeader/>
        </w:trPr>
        <w:tc>
          <w:tcPr>
            <w:tcW w:w="4282" w:type="dxa"/>
            <w:vAlign w:val="center"/>
          </w:tcPr>
          <w:p w:rsidR="00823C22" w:rsidRPr="00FC2D91" w:rsidRDefault="00823C22" w:rsidP="00A66E03">
            <w:pPr>
              <w:autoSpaceDE w:val="0"/>
              <w:autoSpaceDN w:val="0"/>
              <w:adjustRightInd w:val="0"/>
              <w:jc w:val="center"/>
              <w:rPr>
                <w:rFonts w:ascii="Times New Roman" w:hAnsi="Times New Roman" w:cs="Times New Roman"/>
                <w:sz w:val="24"/>
                <w:szCs w:val="24"/>
              </w:rPr>
            </w:pPr>
            <w:r w:rsidRPr="00FC2D91">
              <w:rPr>
                <w:rFonts w:ascii="Times New Roman" w:hAnsi="Times New Roman" w:cs="Times New Roman"/>
                <w:sz w:val="24"/>
                <w:szCs w:val="24"/>
              </w:rPr>
              <w:t>Наименование</w:t>
            </w:r>
          </w:p>
        </w:tc>
        <w:tc>
          <w:tcPr>
            <w:tcW w:w="1843" w:type="dxa"/>
            <w:vAlign w:val="center"/>
          </w:tcPr>
          <w:p w:rsidR="00823C22" w:rsidRPr="00FC2D91" w:rsidRDefault="00823C22" w:rsidP="00A66E03">
            <w:pPr>
              <w:autoSpaceDE w:val="0"/>
              <w:autoSpaceDN w:val="0"/>
              <w:adjustRightInd w:val="0"/>
              <w:jc w:val="center"/>
              <w:rPr>
                <w:rFonts w:ascii="Times New Roman" w:hAnsi="Times New Roman" w:cs="Times New Roman"/>
                <w:sz w:val="24"/>
                <w:szCs w:val="24"/>
              </w:rPr>
            </w:pPr>
            <w:r w:rsidRPr="00FC2D91">
              <w:rPr>
                <w:rFonts w:ascii="Times New Roman" w:hAnsi="Times New Roman" w:cs="Times New Roman"/>
                <w:sz w:val="24"/>
                <w:szCs w:val="24"/>
              </w:rPr>
              <w:t>Основной срок</w:t>
            </w:r>
          </w:p>
        </w:tc>
        <w:tc>
          <w:tcPr>
            <w:tcW w:w="2976" w:type="dxa"/>
            <w:gridSpan w:val="2"/>
            <w:vAlign w:val="center"/>
          </w:tcPr>
          <w:p w:rsidR="00823C22" w:rsidRPr="00FC2D91" w:rsidRDefault="00823C22" w:rsidP="00A66E03">
            <w:pPr>
              <w:autoSpaceDE w:val="0"/>
              <w:autoSpaceDN w:val="0"/>
              <w:adjustRightInd w:val="0"/>
              <w:jc w:val="center"/>
              <w:rPr>
                <w:rFonts w:ascii="Times New Roman" w:hAnsi="Times New Roman" w:cs="Times New Roman"/>
                <w:sz w:val="24"/>
                <w:szCs w:val="24"/>
              </w:rPr>
            </w:pPr>
            <w:r w:rsidRPr="00FC2D91">
              <w:rPr>
                <w:rFonts w:ascii="Times New Roman" w:hAnsi="Times New Roman" w:cs="Times New Roman"/>
                <w:sz w:val="24"/>
                <w:szCs w:val="24"/>
              </w:rPr>
              <w:t>Дополнительные сроки</w:t>
            </w:r>
          </w:p>
        </w:tc>
      </w:tr>
      <w:tr w:rsidR="00823C22" w:rsidRPr="00FC2D91" w:rsidTr="00A66E03">
        <w:trPr>
          <w:cantSplit/>
        </w:trPr>
        <w:tc>
          <w:tcPr>
            <w:tcW w:w="4282" w:type="dxa"/>
            <w:vAlign w:val="center"/>
          </w:tcPr>
          <w:p w:rsidR="00823C22" w:rsidRPr="00FC2D91" w:rsidRDefault="00823C22" w:rsidP="00A66E03">
            <w:pPr>
              <w:autoSpaceDE w:val="0"/>
              <w:autoSpaceDN w:val="0"/>
              <w:adjustRightInd w:val="0"/>
              <w:rPr>
                <w:rFonts w:ascii="Times New Roman" w:hAnsi="Times New Roman" w:cs="Times New Roman"/>
                <w:sz w:val="24"/>
                <w:szCs w:val="24"/>
              </w:rPr>
            </w:pPr>
            <w:r w:rsidRPr="00FC2D91">
              <w:rPr>
                <w:rFonts w:ascii="Times New Roman" w:hAnsi="Times New Roman" w:cs="Times New Roman"/>
                <w:b/>
                <w:sz w:val="24"/>
                <w:szCs w:val="24"/>
              </w:rPr>
              <w:t>Дата проведения</w:t>
            </w:r>
            <w:r w:rsidRPr="00FC2D91">
              <w:rPr>
                <w:rFonts w:ascii="Times New Roman" w:hAnsi="Times New Roman" w:cs="Times New Roman"/>
                <w:sz w:val="24"/>
                <w:szCs w:val="24"/>
              </w:rPr>
              <w:t xml:space="preserve"> итогового сочинения (изложения)</w:t>
            </w:r>
          </w:p>
        </w:tc>
        <w:tc>
          <w:tcPr>
            <w:tcW w:w="1843" w:type="dxa"/>
            <w:vAlign w:val="center"/>
          </w:tcPr>
          <w:p w:rsidR="00823C22" w:rsidRPr="00FC2D91" w:rsidRDefault="00823C22" w:rsidP="00A66E0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4 декабря </w:t>
            </w:r>
            <w:r>
              <w:rPr>
                <w:rFonts w:ascii="Times New Roman" w:hAnsi="Times New Roman" w:cs="Times New Roman"/>
                <w:sz w:val="24"/>
                <w:szCs w:val="24"/>
              </w:rPr>
              <w:br/>
              <w:t>2024</w:t>
            </w:r>
            <w:r w:rsidRPr="00FC2D91">
              <w:rPr>
                <w:rFonts w:ascii="Times New Roman" w:hAnsi="Times New Roman" w:cs="Times New Roman"/>
                <w:sz w:val="24"/>
                <w:szCs w:val="24"/>
              </w:rPr>
              <w:t xml:space="preserve"> года</w:t>
            </w:r>
          </w:p>
        </w:tc>
        <w:tc>
          <w:tcPr>
            <w:tcW w:w="1446" w:type="dxa"/>
            <w:vAlign w:val="center"/>
          </w:tcPr>
          <w:p w:rsidR="00823C22" w:rsidRPr="00FC2D91" w:rsidRDefault="00823C22" w:rsidP="00A66E0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 февраля 2025</w:t>
            </w:r>
            <w:r w:rsidRPr="00FC2D91">
              <w:rPr>
                <w:rFonts w:ascii="Times New Roman" w:hAnsi="Times New Roman" w:cs="Times New Roman"/>
                <w:sz w:val="24"/>
                <w:szCs w:val="24"/>
              </w:rPr>
              <w:t xml:space="preserve"> года</w:t>
            </w:r>
          </w:p>
        </w:tc>
        <w:tc>
          <w:tcPr>
            <w:tcW w:w="1530" w:type="dxa"/>
            <w:vAlign w:val="center"/>
          </w:tcPr>
          <w:p w:rsidR="00823C22" w:rsidRPr="00FC2D91" w:rsidRDefault="00823C22" w:rsidP="00A66E0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9</w:t>
            </w:r>
            <w:r w:rsidRPr="00FC2D91">
              <w:rPr>
                <w:rFonts w:ascii="Times New Roman" w:hAnsi="Times New Roman" w:cs="Times New Roman"/>
                <w:sz w:val="24"/>
                <w:szCs w:val="24"/>
              </w:rPr>
              <w:t xml:space="preserve"> апреля</w:t>
            </w:r>
          </w:p>
          <w:p w:rsidR="00823C22" w:rsidRPr="00FC2D91" w:rsidRDefault="00823C22" w:rsidP="00A66E0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2025 </w:t>
            </w:r>
            <w:r w:rsidRPr="00FC2D91">
              <w:rPr>
                <w:rFonts w:ascii="Times New Roman" w:hAnsi="Times New Roman" w:cs="Times New Roman"/>
                <w:sz w:val="24"/>
                <w:szCs w:val="24"/>
              </w:rPr>
              <w:t>года</w:t>
            </w:r>
          </w:p>
        </w:tc>
      </w:tr>
      <w:tr w:rsidR="00823C22" w:rsidRPr="00FC2D91" w:rsidTr="00A66E03">
        <w:trPr>
          <w:cantSplit/>
        </w:trPr>
        <w:tc>
          <w:tcPr>
            <w:tcW w:w="4282" w:type="dxa"/>
            <w:vAlign w:val="center"/>
          </w:tcPr>
          <w:p w:rsidR="00823C22" w:rsidRPr="00FC2D91" w:rsidRDefault="00823C22" w:rsidP="00A66E03">
            <w:pPr>
              <w:autoSpaceDE w:val="0"/>
              <w:autoSpaceDN w:val="0"/>
              <w:adjustRightInd w:val="0"/>
              <w:rPr>
                <w:rFonts w:ascii="Times New Roman" w:hAnsi="Times New Roman" w:cs="Times New Roman"/>
                <w:sz w:val="24"/>
                <w:szCs w:val="24"/>
              </w:rPr>
            </w:pPr>
            <w:r w:rsidRPr="00FC2D91">
              <w:rPr>
                <w:rFonts w:ascii="Times New Roman" w:hAnsi="Times New Roman" w:cs="Times New Roman"/>
                <w:b/>
                <w:sz w:val="24"/>
                <w:szCs w:val="24"/>
              </w:rPr>
              <w:t>Дата завершения подачи заявления</w:t>
            </w:r>
            <w:r w:rsidRPr="00FC2D91">
              <w:rPr>
                <w:rFonts w:ascii="Times New Roman" w:hAnsi="Times New Roman" w:cs="Times New Roman"/>
                <w:sz w:val="24"/>
                <w:szCs w:val="24"/>
              </w:rPr>
              <w:t xml:space="preserve"> </w:t>
            </w:r>
            <w:r>
              <w:rPr>
                <w:rFonts w:ascii="Times New Roman" w:hAnsi="Times New Roman" w:cs="Times New Roman"/>
                <w:b/>
                <w:sz w:val="24"/>
                <w:szCs w:val="24"/>
              </w:rPr>
              <w:t>об</w:t>
            </w:r>
            <w:r w:rsidRPr="00FC2D91">
              <w:rPr>
                <w:rFonts w:ascii="Times New Roman" w:hAnsi="Times New Roman" w:cs="Times New Roman"/>
                <w:b/>
                <w:sz w:val="24"/>
                <w:szCs w:val="24"/>
              </w:rPr>
              <w:t xml:space="preserve"> участи</w:t>
            </w:r>
            <w:r>
              <w:rPr>
                <w:rFonts w:ascii="Times New Roman" w:hAnsi="Times New Roman" w:cs="Times New Roman"/>
                <w:b/>
                <w:sz w:val="24"/>
                <w:szCs w:val="24"/>
              </w:rPr>
              <w:t>и</w:t>
            </w:r>
            <w:r w:rsidRPr="00FC2D91">
              <w:rPr>
                <w:rFonts w:ascii="Times New Roman" w:hAnsi="Times New Roman" w:cs="Times New Roman"/>
                <w:b/>
                <w:sz w:val="24"/>
                <w:szCs w:val="24"/>
              </w:rPr>
              <w:t xml:space="preserve"> </w:t>
            </w:r>
            <w:r w:rsidRPr="00FC2D91">
              <w:rPr>
                <w:rFonts w:ascii="Times New Roman" w:hAnsi="Times New Roman" w:cs="Times New Roman"/>
                <w:sz w:val="24"/>
                <w:szCs w:val="24"/>
              </w:rPr>
              <w:t>в итоговом сочинении (изложении)</w:t>
            </w:r>
          </w:p>
        </w:tc>
        <w:tc>
          <w:tcPr>
            <w:tcW w:w="1843" w:type="dxa"/>
            <w:vAlign w:val="center"/>
          </w:tcPr>
          <w:p w:rsidR="00823C22" w:rsidRPr="00FC2D91" w:rsidRDefault="00823C22" w:rsidP="00A66E0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20 ноября </w:t>
            </w:r>
            <w:r>
              <w:rPr>
                <w:rFonts w:ascii="Times New Roman" w:hAnsi="Times New Roman" w:cs="Times New Roman"/>
                <w:sz w:val="24"/>
                <w:szCs w:val="24"/>
              </w:rPr>
              <w:br/>
              <w:t>2024</w:t>
            </w:r>
            <w:r w:rsidRPr="00FC2D91">
              <w:rPr>
                <w:rFonts w:ascii="Times New Roman" w:hAnsi="Times New Roman" w:cs="Times New Roman"/>
                <w:sz w:val="24"/>
                <w:szCs w:val="24"/>
              </w:rPr>
              <w:t xml:space="preserve"> года</w:t>
            </w:r>
          </w:p>
        </w:tc>
        <w:tc>
          <w:tcPr>
            <w:tcW w:w="1446" w:type="dxa"/>
            <w:vAlign w:val="center"/>
          </w:tcPr>
          <w:p w:rsidR="00823C22" w:rsidRPr="00FC2D91" w:rsidRDefault="00823C22" w:rsidP="00A66E0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22 января 2025</w:t>
            </w:r>
            <w:r w:rsidRPr="00FC2D91">
              <w:rPr>
                <w:rFonts w:ascii="Times New Roman" w:hAnsi="Times New Roman" w:cs="Times New Roman"/>
                <w:sz w:val="24"/>
                <w:szCs w:val="24"/>
              </w:rPr>
              <w:t xml:space="preserve"> года</w:t>
            </w:r>
          </w:p>
        </w:tc>
        <w:tc>
          <w:tcPr>
            <w:tcW w:w="1530" w:type="dxa"/>
            <w:vAlign w:val="center"/>
          </w:tcPr>
          <w:p w:rsidR="00823C22" w:rsidRPr="00FC2D91" w:rsidRDefault="00823C22" w:rsidP="00A66E0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26 марта 2025</w:t>
            </w:r>
            <w:r w:rsidRPr="00FC2D91">
              <w:rPr>
                <w:rFonts w:ascii="Times New Roman" w:hAnsi="Times New Roman" w:cs="Times New Roman"/>
                <w:sz w:val="24"/>
                <w:szCs w:val="24"/>
              </w:rPr>
              <w:t xml:space="preserve"> года</w:t>
            </w:r>
          </w:p>
        </w:tc>
      </w:tr>
    </w:tbl>
    <w:p w:rsidR="00823C22" w:rsidRPr="000F17AD" w:rsidRDefault="00823C22" w:rsidP="00823C22">
      <w:pPr>
        <w:autoSpaceDE w:val="0"/>
        <w:autoSpaceDN w:val="0"/>
        <w:adjustRightInd w:val="0"/>
        <w:spacing w:after="0" w:line="240" w:lineRule="auto"/>
        <w:ind w:firstLine="709"/>
        <w:jc w:val="both"/>
        <w:rPr>
          <w:rFonts w:ascii="Times New Roman" w:hAnsi="Times New Roman" w:cs="Times New Roman"/>
          <w:sz w:val="24"/>
          <w:szCs w:val="24"/>
        </w:rPr>
      </w:pPr>
      <w:r w:rsidRPr="000F17AD">
        <w:rPr>
          <w:rFonts w:ascii="Times New Roman" w:hAnsi="Times New Roman" w:cs="Times New Roman"/>
          <w:sz w:val="24"/>
          <w:szCs w:val="24"/>
        </w:rPr>
        <w:t xml:space="preserve">Выпускники текущего года пишут итоговое сочинение (изложение) </w:t>
      </w:r>
      <w:r>
        <w:rPr>
          <w:rFonts w:ascii="Times New Roman" w:hAnsi="Times New Roman" w:cs="Times New Roman"/>
          <w:sz w:val="24"/>
          <w:szCs w:val="24"/>
        </w:rPr>
        <w:br/>
      </w:r>
      <w:r w:rsidRPr="000F17AD">
        <w:rPr>
          <w:rFonts w:ascii="Times New Roman" w:hAnsi="Times New Roman" w:cs="Times New Roman"/>
          <w:sz w:val="24"/>
          <w:szCs w:val="24"/>
        </w:rPr>
        <w:t xml:space="preserve">4 декабря 2024 года. Для них сочинение (изложение) является обязательным. В случае </w:t>
      </w:r>
      <w:r w:rsidRPr="000F17AD">
        <w:rPr>
          <w:rFonts w:ascii="Times New Roman" w:hAnsi="Times New Roman" w:cs="Times New Roman"/>
          <w:sz w:val="24"/>
          <w:szCs w:val="24"/>
        </w:rPr>
        <w:lastRenderedPageBreak/>
        <w:t>получения «незачета» выпускники текущего года имеют право переписать итоговое сочинение (изложение) 5 февраля 2025 года и 9 апреля 2025 года.</w:t>
      </w:r>
    </w:p>
    <w:p w:rsidR="00823C22" w:rsidRPr="00FC2D91" w:rsidRDefault="00823C22" w:rsidP="00823C22">
      <w:pPr>
        <w:autoSpaceDE w:val="0"/>
        <w:autoSpaceDN w:val="0"/>
        <w:adjustRightInd w:val="0"/>
        <w:spacing w:after="0" w:line="240" w:lineRule="auto"/>
        <w:ind w:firstLine="709"/>
        <w:jc w:val="both"/>
        <w:rPr>
          <w:rFonts w:ascii="Times New Roman" w:hAnsi="Times New Roman" w:cs="Times New Roman"/>
          <w:sz w:val="24"/>
          <w:szCs w:val="24"/>
        </w:rPr>
      </w:pPr>
      <w:r w:rsidRPr="00FC2D91">
        <w:rPr>
          <w:rFonts w:ascii="Times New Roman" w:hAnsi="Times New Roman" w:cs="Times New Roman"/>
          <w:sz w:val="24"/>
          <w:szCs w:val="24"/>
        </w:rPr>
        <w:t xml:space="preserve">Лица, перечисленные в п. 1.2.2 настоящей Памятки, могут написать сочинение </w:t>
      </w:r>
      <w:r>
        <w:rPr>
          <w:rFonts w:ascii="Times New Roman" w:hAnsi="Times New Roman" w:cs="Times New Roman"/>
          <w:sz w:val="24"/>
          <w:szCs w:val="24"/>
        </w:rPr>
        <w:br/>
      </w:r>
      <w:r w:rsidRPr="00FC2D91">
        <w:rPr>
          <w:rFonts w:ascii="Times New Roman" w:hAnsi="Times New Roman" w:cs="Times New Roman"/>
          <w:sz w:val="24"/>
          <w:szCs w:val="24"/>
        </w:rPr>
        <w:t>в любой из вышеуказанных дней. Участие в сочинении для данной категории участников не является обязательным.</w:t>
      </w:r>
    </w:p>
    <w:p w:rsidR="00823C22" w:rsidRPr="000038F9" w:rsidRDefault="00823C22" w:rsidP="00823C22">
      <w:pPr>
        <w:autoSpaceDE w:val="0"/>
        <w:autoSpaceDN w:val="0"/>
        <w:adjustRightInd w:val="0"/>
        <w:spacing w:before="120" w:after="0" w:line="240" w:lineRule="auto"/>
        <w:jc w:val="both"/>
        <w:rPr>
          <w:rFonts w:ascii="Times New Roman" w:hAnsi="Times New Roman" w:cs="Times New Roman"/>
          <w:sz w:val="24"/>
          <w:szCs w:val="24"/>
        </w:rPr>
      </w:pPr>
      <w:r w:rsidRPr="00FC2D91">
        <w:rPr>
          <w:rFonts w:ascii="Times New Roman" w:hAnsi="Times New Roman" w:cs="Times New Roman"/>
          <w:b/>
          <w:bCs/>
          <w:sz w:val="24"/>
          <w:szCs w:val="24"/>
        </w:rPr>
        <w:t>1.4. Продолжительность написания итогового сочинения (изложения)</w:t>
      </w:r>
      <w:r w:rsidRPr="000038F9">
        <w:rPr>
          <w:rFonts w:ascii="Times New Roman" w:hAnsi="Times New Roman" w:cs="Times New Roman"/>
          <w:b/>
          <w:bCs/>
          <w:sz w:val="24"/>
          <w:szCs w:val="24"/>
        </w:rPr>
        <w:t xml:space="preserve"> </w:t>
      </w:r>
    </w:p>
    <w:p w:rsidR="00823C22" w:rsidRPr="000038F9" w:rsidRDefault="00823C22" w:rsidP="00823C22">
      <w:pPr>
        <w:autoSpaceDE w:val="0"/>
        <w:autoSpaceDN w:val="0"/>
        <w:adjustRightInd w:val="0"/>
        <w:spacing w:after="0" w:line="240" w:lineRule="auto"/>
        <w:ind w:firstLine="567"/>
        <w:jc w:val="both"/>
        <w:rPr>
          <w:rFonts w:ascii="Times New Roman" w:hAnsi="Times New Roman" w:cs="Times New Roman"/>
          <w:sz w:val="24"/>
          <w:szCs w:val="24"/>
        </w:rPr>
      </w:pPr>
      <w:r w:rsidRPr="000038F9">
        <w:rPr>
          <w:rFonts w:ascii="Times New Roman" w:hAnsi="Times New Roman" w:cs="Times New Roman"/>
          <w:sz w:val="24"/>
          <w:szCs w:val="24"/>
        </w:rPr>
        <w:t xml:space="preserve">Продолжительность написания итогового сочинения (изложения) составляет </w:t>
      </w:r>
      <w:r w:rsidRPr="000038F9">
        <w:rPr>
          <w:rFonts w:ascii="Times New Roman" w:hAnsi="Times New Roman" w:cs="Times New Roman"/>
          <w:sz w:val="24"/>
          <w:szCs w:val="24"/>
        </w:rPr>
        <w:br/>
      </w:r>
      <w:r>
        <w:rPr>
          <w:rFonts w:ascii="Times New Roman" w:hAnsi="Times New Roman" w:cs="Times New Roman"/>
          <w:sz w:val="24"/>
          <w:szCs w:val="24"/>
        </w:rPr>
        <w:t>3 часа 55 минут (235 минут).</w:t>
      </w:r>
    </w:p>
    <w:p w:rsidR="00823C22" w:rsidRDefault="00823C22" w:rsidP="00823C22">
      <w:pPr>
        <w:autoSpaceDE w:val="0"/>
        <w:autoSpaceDN w:val="0"/>
        <w:adjustRightInd w:val="0"/>
        <w:spacing w:after="0" w:line="240" w:lineRule="auto"/>
        <w:ind w:firstLine="567"/>
        <w:jc w:val="both"/>
        <w:rPr>
          <w:rFonts w:ascii="Times New Roman" w:hAnsi="Times New Roman" w:cs="Times New Roman"/>
          <w:sz w:val="24"/>
          <w:szCs w:val="24"/>
        </w:rPr>
      </w:pPr>
      <w:r w:rsidRPr="00D21ED0">
        <w:rPr>
          <w:rFonts w:ascii="Times New Roman" w:hAnsi="Times New Roman" w:cs="Times New Roman"/>
          <w:sz w:val="24"/>
          <w:szCs w:val="24"/>
        </w:rPr>
        <w:t>Для участников итогового сочинения (изложения) с ОВЗ,</w:t>
      </w:r>
      <w:r w:rsidRPr="000F17AD">
        <w:rPr>
          <w:rFonts w:ascii="Times New Roman" w:hAnsi="Times New Roman" w:cs="Times New Roman"/>
          <w:sz w:val="24"/>
          <w:szCs w:val="24"/>
        </w:rPr>
        <w:t xml:space="preserve"> </w:t>
      </w:r>
      <w:r w:rsidRPr="00D21ED0">
        <w:rPr>
          <w:rFonts w:ascii="Times New Roman" w:hAnsi="Times New Roman" w:cs="Times New Roman"/>
          <w:sz w:val="24"/>
          <w:szCs w:val="24"/>
        </w:rPr>
        <w:t>в том числе лиц, обучающихся по состоянию здоровья на дому, в медицинских организациях</w:t>
      </w:r>
      <w:r>
        <w:rPr>
          <w:rFonts w:ascii="Times New Roman" w:hAnsi="Times New Roman" w:cs="Times New Roman"/>
          <w:sz w:val="24"/>
          <w:szCs w:val="24"/>
        </w:rPr>
        <w:t xml:space="preserve"> </w:t>
      </w:r>
      <w:r>
        <w:rPr>
          <w:rFonts w:ascii="Times New Roman" w:hAnsi="Times New Roman" w:cs="Times New Roman"/>
          <w:sz w:val="24"/>
          <w:szCs w:val="24"/>
        </w:rPr>
        <w:br/>
      </w:r>
      <w:r w:rsidRPr="000F17AD">
        <w:rPr>
          <w:rFonts w:ascii="Times New Roman" w:hAnsi="Times New Roman" w:cs="Times New Roman"/>
          <w:sz w:val="24"/>
          <w:szCs w:val="24"/>
        </w:rPr>
        <w:t>(при предъявлении оригинала или надлежащим образом заверенной копии рекомендаций ПМПК)</w:t>
      </w:r>
      <w:r w:rsidRPr="00D21ED0">
        <w:rPr>
          <w:rFonts w:ascii="Times New Roman" w:hAnsi="Times New Roman" w:cs="Times New Roman"/>
          <w:sz w:val="24"/>
          <w:szCs w:val="24"/>
        </w:rPr>
        <w:t>, детей-инвалидов и инвалидов</w:t>
      </w:r>
      <w:r>
        <w:rPr>
          <w:rFonts w:ascii="Times New Roman" w:hAnsi="Times New Roman" w:cs="Times New Roman"/>
          <w:sz w:val="24"/>
          <w:szCs w:val="24"/>
        </w:rPr>
        <w:t xml:space="preserve"> </w:t>
      </w:r>
      <w:r w:rsidRPr="000F17AD">
        <w:rPr>
          <w:rFonts w:ascii="Times New Roman" w:hAnsi="Times New Roman" w:cs="Times New Roman"/>
          <w:sz w:val="24"/>
          <w:szCs w:val="24"/>
        </w:rPr>
        <w:t xml:space="preserve">(при предъявлении оригинала или надлежащим образом заверенной копии справки, подтверждающей инвалидность) </w:t>
      </w:r>
      <w:r w:rsidRPr="00D21ED0">
        <w:rPr>
          <w:rFonts w:ascii="Times New Roman" w:hAnsi="Times New Roman" w:cs="Times New Roman"/>
          <w:sz w:val="24"/>
          <w:szCs w:val="24"/>
        </w:rPr>
        <w:t>продолжительность написания итогового сочинения (изложения) увеличивается на 1,5 часа.</w:t>
      </w:r>
    </w:p>
    <w:p w:rsidR="00823C22" w:rsidRPr="00C61214" w:rsidRDefault="00823C22" w:rsidP="00823C22">
      <w:pPr>
        <w:autoSpaceDE w:val="0"/>
        <w:autoSpaceDN w:val="0"/>
        <w:adjustRightInd w:val="0"/>
        <w:spacing w:after="0" w:line="240" w:lineRule="auto"/>
        <w:ind w:firstLine="567"/>
        <w:jc w:val="both"/>
        <w:rPr>
          <w:rFonts w:ascii="Times New Roman" w:hAnsi="Times New Roman" w:cs="Times New Roman"/>
          <w:sz w:val="24"/>
          <w:szCs w:val="24"/>
        </w:rPr>
      </w:pPr>
      <w:r w:rsidRPr="000038F9">
        <w:rPr>
          <w:rFonts w:ascii="Times New Roman" w:hAnsi="Times New Roman" w:cs="Times New Roman"/>
          <w:sz w:val="24"/>
          <w:szCs w:val="24"/>
        </w:rPr>
        <w:t xml:space="preserve">При продолжительности итогового сочинения (изложения) более </w:t>
      </w:r>
      <w:r>
        <w:rPr>
          <w:rFonts w:ascii="Times New Roman" w:hAnsi="Times New Roman" w:cs="Times New Roman"/>
          <w:sz w:val="24"/>
          <w:szCs w:val="24"/>
        </w:rPr>
        <w:t>четырех часов</w:t>
      </w:r>
      <w:r w:rsidRPr="000038F9">
        <w:rPr>
          <w:rFonts w:ascii="Times New Roman" w:hAnsi="Times New Roman" w:cs="Times New Roman"/>
          <w:sz w:val="24"/>
          <w:szCs w:val="24"/>
        </w:rPr>
        <w:t xml:space="preserve"> организуется</w:t>
      </w:r>
      <w:r>
        <w:rPr>
          <w:rFonts w:ascii="Times New Roman" w:hAnsi="Times New Roman" w:cs="Times New Roman"/>
          <w:sz w:val="24"/>
          <w:szCs w:val="24"/>
        </w:rPr>
        <w:t xml:space="preserve"> </w:t>
      </w:r>
      <w:r w:rsidRPr="000038F9">
        <w:rPr>
          <w:rFonts w:ascii="Times New Roman" w:hAnsi="Times New Roman" w:cs="Times New Roman"/>
          <w:sz w:val="24"/>
          <w:szCs w:val="24"/>
        </w:rPr>
        <w:t>питание</w:t>
      </w:r>
      <w:r>
        <w:rPr>
          <w:rFonts w:ascii="Times New Roman" w:hAnsi="Times New Roman" w:cs="Times New Roman"/>
          <w:sz w:val="24"/>
          <w:szCs w:val="24"/>
        </w:rPr>
        <w:t xml:space="preserve"> </w:t>
      </w:r>
      <w:r w:rsidRPr="000038F9">
        <w:rPr>
          <w:rFonts w:ascii="Times New Roman" w:hAnsi="Times New Roman" w:cs="Times New Roman"/>
          <w:sz w:val="24"/>
          <w:szCs w:val="24"/>
        </w:rPr>
        <w:t>участников</w:t>
      </w:r>
      <w:r>
        <w:rPr>
          <w:rFonts w:ascii="Times New Roman" w:hAnsi="Times New Roman" w:cs="Times New Roman"/>
          <w:sz w:val="24"/>
          <w:szCs w:val="24"/>
        </w:rPr>
        <w:t xml:space="preserve"> </w:t>
      </w:r>
      <w:r w:rsidRPr="000038F9">
        <w:rPr>
          <w:rFonts w:ascii="Times New Roman" w:hAnsi="Times New Roman" w:cs="Times New Roman"/>
          <w:sz w:val="24"/>
          <w:szCs w:val="24"/>
        </w:rPr>
        <w:t>итогового</w:t>
      </w:r>
      <w:r>
        <w:rPr>
          <w:rFonts w:ascii="Times New Roman" w:hAnsi="Times New Roman" w:cs="Times New Roman"/>
          <w:sz w:val="24"/>
          <w:szCs w:val="24"/>
        </w:rPr>
        <w:t xml:space="preserve"> </w:t>
      </w:r>
      <w:r w:rsidRPr="00C61214">
        <w:rPr>
          <w:rFonts w:ascii="Times New Roman" w:hAnsi="Times New Roman" w:cs="Times New Roman"/>
          <w:sz w:val="24"/>
          <w:szCs w:val="24"/>
        </w:rPr>
        <w:t>сочинения (изложения) и</w:t>
      </w:r>
      <w:r>
        <w:rPr>
          <w:rFonts w:ascii="Times New Roman" w:hAnsi="Times New Roman" w:cs="Times New Roman"/>
          <w:sz w:val="24"/>
          <w:szCs w:val="24"/>
        </w:rPr>
        <w:t xml:space="preserve"> перерывы</w:t>
      </w:r>
      <w:r>
        <w:rPr>
          <w:rFonts w:ascii="Times New Roman" w:hAnsi="Times New Roman" w:cs="Times New Roman"/>
          <w:sz w:val="24"/>
          <w:szCs w:val="24"/>
        </w:rPr>
        <w:br/>
      </w:r>
      <w:r w:rsidRPr="00C61214">
        <w:rPr>
          <w:rFonts w:ascii="Times New Roman" w:hAnsi="Times New Roman" w:cs="Times New Roman"/>
          <w:sz w:val="24"/>
          <w:szCs w:val="24"/>
        </w:rPr>
        <w:t>для проведения необходимых лечебных и профилактических меро</w:t>
      </w:r>
      <w:r>
        <w:rPr>
          <w:rFonts w:ascii="Times New Roman" w:hAnsi="Times New Roman" w:cs="Times New Roman"/>
          <w:sz w:val="24"/>
          <w:szCs w:val="24"/>
        </w:rPr>
        <w:t>приятий.</w:t>
      </w:r>
    </w:p>
    <w:p w:rsidR="00823C22" w:rsidRPr="0097548F" w:rsidRDefault="00823C22" w:rsidP="00823C22">
      <w:pPr>
        <w:autoSpaceDE w:val="0"/>
        <w:autoSpaceDN w:val="0"/>
        <w:adjustRightInd w:val="0"/>
        <w:spacing w:after="0" w:line="240" w:lineRule="auto"/>
        <w:ind w:firstLine="567"/>
        <w:jc w:val="both"/>
        <w:rPr>
          <w:rFonts w:ascii="Times New Roman" w:hAnsi="Times New Roman" w:cs="Times New Roman"/>
          <w:sz w:val="24"/>
          <w:szCs w:val="24"/>
        </w:rPr>
      </w:pPr>
      <w:r w:rsidRPr="00C61214">
        <w:rPr>
          <w:rFonts w:ascii="Times New Roman" w:hAnsi="Times New Roman" w:cs="Times New Roman"/>
          <w:sz w:val="24"/>
          <w:szCs w:val="24"/>
        </w:rPr>
        <w:t>Порядок</w:t>
      </w:r>
      <w:r>
        <w:rPr>
          <w:rFonts w:ascii="Times New Roman" w:hAnsi="Times New Roman" w:cs="Times New Roman"/>
          <w:sz w:val="24"/>
          <w:szCs w:val="24"/>
        </w:rPr>
        <w:t xml:space="preserve"> </w:t>
      </w:r>
      <w:r w:rsidRPr="00C61214">
        <w:rPr>
          <w:rFonts w:ascii="Times New Roman" w:hAnsi="Times New Roman" w:cs="Times New Roman"/>
          <w:sz w:val="24"/>
          <w:szCs w:val="24"/>
        </w:rPr>
        <w:t>организации питания</w:t>
      </w:r>
      <w:r>
        <w:rPr>
          <w:rFonts w:ascii="Times New Roman" w:hAnsi="Times New Roman" w:cs="Times New Roman"/>
          <w:sz w:val="24"/>
          <w:szCs w:val="24"/>
        </w:rPr>
        <w:t xml:space="preserve"> </w:t>
      </w:r>
      <w:r w:rsidRPr="00C61214">
        <w:rPr>
          <w:rFonts w:ascii="Times New Roman" w:hAnsi="Times New Roman" w:cs="Times New Roman"/>
          <w:sz w:val="24"/>
          <w:szCs w:val="24"/>
        </w:rPr>
        <w:t>и</w:t>
      </w:r>
      <w:r>
        <w:rPr>
          <w:rFonts w:ascii="Times New Roman" w:hAnsi="Times New Roman" w:cs="Times New Roman"/>
          <w:sz w:val="24"/>
          <w:szCs w:val="24"/>
        </w:rPr>
        <w:t xml:space="preserve"> </w:t>
      </w:r>
      <w:r w:rsidRPr="00C61214">
        <w:rPr>
          <w:rFonts w:ascii="Times New Roman" w:hAnsi="Times New Roman" w:cs="Times New Roman"/>
          <w:sz w:val="24"/>
          <w:szCs w:val="24"/>
        </w:rPr>
        <w:t>перерывов</w:t>
      </w:r>
      <w:r>
        <w:rPr>
          <w:rFonts w:ascii="Times New Roman" w:hAnsi="Times New Roman" w:cs="Times New Roman"/>
          <w:sz w:val="24"/>
          <w:szCs w:val="24"/>
        </w:rPr>
        <w:t xml:space="preserve"> </w:t>
      </w:r>
      <w:r w:rsidRPr="00C61214">
        <w:rPr>
          <w:rFonts w:ascii="Times New Roman" w:hAnsi="Times New Roman" w:cs="Times New Roman"/>
          <w:sz w:val="24"/>
          <w:szCs w:val="24"/>
        </w:rPr>
        <w:t>для</w:t>
      </w:r>
      <w:r>
        <w:rPr>
          <w:rFonts w:ascii="Times New Roman" w:hAnsi="Times New Roman" w:cs="Times New Roman"/>
          <w:sz w:val="24"/>
          <w:szCs w:val="24"/>
        </w:rPr>
        <w:t xml:space="preserve"> </w:t>
      </w:r>
      <w:r w:rsidRPr="00C61214">
        <w:rPr>
          <w:rFonts w:ascii="Times New Roman" w:hAnsi="Times New Roman" w:cs="Times New Roman"/>
          <w:sz w:val="24"/>
          <w:szCs w:val="24"/>
        </w:rPr>
        <w:t>проведения</w:t>
      </w:r>
      <w:r>
        <w:rPr>
          <w:rFonts w:ascii="Times New Roman" w:hAnsi="Times New Roman" w:cs="Times New Roman"/>
          <w:sz w:val="24"/>
          <w:szCs w:val="24"/>
        </w:rPr>
        <w:t xml:space="preserve"> лечебных</w:t>
      </w:r>
      <w:r>
        <w:rPr>
          <w:rFonts w:ascii="Times New Roman" w:hAnsi="Times New Roman" w:cs="Times New Roman"/>
          <w:sz w:val="24"/>
          <w:szCs w:val="24"/>
        </w:rPr>
        <w:br/>
      </w:r>
      <w:r w:rsidRPr="00C61214">
        <w:rPr>
          <w:rFonts w:ascii="Times New Roman" w:hAnsi="Times New Roman" w:cs="Times New Roman"/>
          <w:sz w:val="24"/>
          <w:szCs w:val="24"/>
        </w:rPr>
        <w:t xml:space="preserve">и профилактических мероприятий для участников итогового сочинения (изложения) </w:t>
      </w:r>
      <w:r w:rsidRPr="0097548F">
        <w:rPr>
          <w:rFonts w:ascii="Times New Roman" w:hAnsi="Times New Roman" w:cs="Times New Roman"/>
          <w:sz w:val="24"/>
          <w:szCs w:val="24"/>
        </w:rPr>
        <w:t xml:space="preserve">определяется </w:t>
      </w:r>
      <w:r>
        <w:rPr>
          <w:rFonts w:ascii="Times New Roman" w:hAnsi="Times New Roman" w:cs="Times New Roman"/>
          <w:sz w:val="24"/>
          <w:szCs w:val="24"/>
        </w:rPr>
        <w:t>образовательными организациями.</w:t>
      </w:r>
    </w:p>
    <w:p w:rsidR="00823C22" w:rsidRDefault="00823C22" w:rsidP="00823C22">
      <w:pPr>
        <w:autoSpaceDE w:val="0"/>
        <w:autoSpaceDN w:val="0"/>
        <w:adjustRightInd w:val="0"/>
        <w:spacing w:after="0" w:line="240" w:lineRule="auto"/>
        <w:ind w:firstLine="567"/>
        <w:jc w:val="both"/>
        <w:rPr>
          <w:rFonts w:ascii="Times New Roman" w:hAnsi="Times New Roman" w:cs="Times New Roman"/>
          <w:sz w:val="24"/>
          <w:szCs w:val="24"/>
        </w:rPr>
      </w:pPr>
      <w:r w:rsidRPr="00C61214">
        <w:rPr>
          <w:rFonts w:ascii="Times New Roman" w:hAnsi="Times New Roman" w:cs="Times New Roman"/>
          <w:sz w:val="24"/>
          <w:szCs w:val="24"/>
        </w:rPr>
        <w:t xml:space="preserve">В продолжительность написания итогового сочинения (изложения) </w:t>
      </w:r>
      <w:r w:rsidRPr="00B37C5A">
        <w:rPr>
          <w:rFonts w:ascii="Times New Roman" w:hAnsi="Times New Roman" w:cs="Times New Roman"/>
          <w:sz w:val="24"/>
          <w:szCs w:val="24"/>
        </w:rPr>
        <w:t>не включается</w:t>
      </w:r>
      <w:r w:rsidRPr="00C61214">
        <w:rPr>
          <w:rFonts w:ascii="Times New Roman" w:hAnsi="Times New Roman" w:cs="Times New Roman"/>
          <w:sz w:val="24"/>
          <w:szCs w:val="24"/>
        </w:rPr>
        <w:t xml:space="preserve"> время, выделенное на подготовительные мероприятия (инструктаж </w:t>
      </w:r>
      <w:r w:rsidRPr="004C501C">
        <w:rPr>
          <w:rFonts w:ascii="Times New Roman" w:hAnsi="Times New Roman" w:cs="Times New Roman"/>
          <w:sz w:val="24"/>
          <w:szCs w:val="24"/>
        </w:rPr>
        <w:t xml:space="preserve">участников итогового сочинения (изложения), заполнение ими регистрационных полей бланков и др.), а также на перенос ассистентом в стандартные бланки записи итогового сочинения (изложения), выполненного слепыми и слабовидящими участниками итогового сочинения (изложения) в специально предусмотренных тетрадях, выполненного в бланках итогового сочинения (изложения) </w:t>
      </w:r>
      <w:r>
        <w:rPr>
          <w:rFonts w:ascii="Times New Roman" w:hAnsi="Times New Roman" w:cs="Times New Roman"/>
          <w:sz w:val="24"/>
          <w:szCs w:val="24"/>
        </w:rPr>
        <w:t xml:space="preserve">  </w:t>
      </w:r>
      <w:r w:rsidRPr="004C501C">
        <w:rPr>
          <w:rFonts w:ascii="Times New Roman" w:hAnsi="Times New Roman" w:cs="Times New Roman"/>
          <w:sz w:val="24"/>
          <w:szCs w:val="24"/>
        </w:rPr>
        <w:t>увеличенного</w:t>
      </w:r>
      <w:r>
        <w:rPr>
          <w:rFonts w:ascii="Times New Roman" w:hAnsi="Times New Roman" w:cs="Times New Roman"/>
          <w:sz w:val="24"/>
          <w:szCs w:val="24"/>
        </w:rPr>
        <w:t xml:space="preserve">  </w:t>
      </w:r>
      <w:r w:rsidRPr="004C501C">
        <w:rPr>
          <w:rFonts w:ascii="Times New Roman" w:hAnsi="Times New Roman" w:cs="Times New Roman"/>
          <w:sz w:val="24"/>
          <w:szCs w:val="24"/>
        </w:rPr>
        <w:t xml:space="preserve"> размера, </w:t>
      </w:r>
      <w:r>
        <w:rPr>
          <w:rFonts w:ascii="Times New Roman" w:hAnsi="Times New Roman" w:cs="Times New Roman"/>
          <w:sz w:val="24"/>
          <w:szCs w:val="24"/>
        </w:rPr>
        <w:t xml:space="preserve">  </w:t>
      </w:r>
      <w:r w:rsidRPr="004C501C">
        <w:rPr>
          <w:rFonts w:ascii="Times New Roman" w:hAnsi="Times New Roman" w:cs="Times New Roman"/>
          <w:sz w:val="24"/>
          <w:szCs w:val="24"/>
        </w:rPr>
        <w:t xml:space="preserve">итогового </w:t>
      </w:r>
      <w:r>
        <w:rPr>
          <w:rFonts w:ascii="Times New Roman" w:hAnsi="Times New Roman" w:cs="Times New Roman"/>
          <w:sz w:val="24"/>
          <w:szCs w:val="24"/>
        </w:rPr>
        <w:t xml:space="preserve">  </w:t>
      </w:r>
      <w:r w:rsidRPr="004C501C">
        <w:rPr>
          <w:rFonts w:ascii="Times New Roman" w:hAnsi="Times New Roman" w:cs="Times New Roman"/>
          <w:sz w:val="24"/>
          <w:szCs w:val="24"/>
        </w:rPr>
        <w:t>сочинения</w:t>
      </w:r>
      <w:r>
        <w:rPr>
          <w:rFonts w:ascii="Times New Roman" w:hAnsi="Times New Roman" w:cs="Times New Roman"/>
          <w:sz w:val="24"/>
          <w:szCs w:val="24"/>
        </w:rPr>
        <w:t xml:space="preserve"> </w:t>
      </w:r>
      <w:r w:rsidRPr="004C501C">
        <w:rPr>
          <w:rFonts w:ascii="Times New Roman" w:hAnsi="Times New Roman" w:cs="Times New Roman"/>
          <w:sz w:val="24"/>
          <w:szCs w:val="24"/>
        </w:rPr>
        <w:t xml:space="preserve"> (изложения), выполненного </w:t>
      </w:r>
    </w:p>
    <w:p w:rsidR="00823C22" w:rsidRPr="003C63F6" w:rsidRDefault="00823C22" w:rsidP="00823C22">
      <w:pPr>
        <w:autoSpaceDE w:val="0"/>
        <w:autoSpaceDN w:val="0"/>
        <w:adjustRightInd w:val="0"/>
        <w:spacing w:after="0" w:line="240" w:lineRule="auto"/>
        <w:jc w:val="both"/>
        <w:rPr>
          <w:rFonts w:ascii="Times New Roman" w:hAnsi="Times New Roman" w:cs="Times New Roman"/>
          <w:sz w:val="24"/>
          <w:szCs w:val="24"/>
        </w:rPr>
      </w:pPr>
      <w:r w:rsidRPr="004C501C">
        <w:rPr>
          <w:rFonts w:ascii="Times New Roman" w:hAnsi="Times New Roman" w:cs="Times New Roman"/>
          <w:sz w:val="24"/>
          <w:szCs w:val="24"/>
        </w:rPr>
        <w:t>на компьютере, устных итоговых сочинений (изложений) из аудиозаписей.</w:t>
      </w:r>
    </w:p>
    <w:p w:rsidR="00823C22" w:rsidRPr="003C63F6" w:rsidRDefault="00823C22" w:rsidP="00823C22">
      <w:pPr>
        <w:autoSpaceDE w:val="0"/>
        <w:autoSpaceDN w:val="0"/>
        <w:adjustRightInd w:val="0"/>
        <w:spacing w:before="120" w:after="0" w:line="240" w:lineRule="auto"/>
        <w:rPr>
          <w:rFonts w:ascii="Times New Roman" w:hAnsi="Times New Roman" w:cs="Times New Roman"/>
          <w:sz w:val="24"/>
          <w:szCs w:val="24"/>
        </w:rPr>
      </w:pPr>
      <w:r w:rsidRPr="003C63F6">
        <w:rPr>
          <w:rFonts w:ascii="Times New Roman" w:hAnsi="Times New Roman" w:cs="Times New Roman"/>
          <w:b/>
          <w:bCs/>
          <w:sz w:val="24"/>
          <w:szCs w:val="24"/>
        </w:rPr>
        <w:t xml:space="preserve">1.5. Повторный допуск к написанию итогового сочинения (изложения) </w:t>
      </w:r>
    </w:p>
    <w:p w:rsidR="00823C22" w:rsidRPr="00DB6024" w:rsidRDefault="00823C22" w:rsidP="00823C22">
      <w:pPr>
        <w:autoSpaceDE w:val="0"/>
        <w:autoSpaceDN w:val="0"/>
        <w:adjustRightInd w:val="0"/>
        <w:spacing w:after="0" w:line="240" w:lineRule="auto"/>
        <w:ind w:firstLine="567"/>
        <w:jc w:val="both"/>
        <w:rPr>
          <w:rFonts w:ascii="Times New Roman" w:hAnsi="Times New Roman" w:cs="Times New Roman"/>
          <w:sz w:val="24"/>
          <w:szCs w:val="24"/>
        </w:rPr>
      </w:pPr>
      <w:r w:rsidRPr="001A60CB">
        <w:rPr>
          <w:rFonts w:ascii="Times New Roman" w:hAnsi="Times New Roman" w:cs="Times New Roman"/>
          <w:b/>
          <w:sz w:val="24"/>
          <w:szCs w:val="24"/>
        </w:rPr>
        <w:t>Повторно к написанию итогового сочинения (изложения) в текущем учебном году в дополнительные даты (7 февраля и 10 апреля 2024 года) допускаются</w:t>
      </w:r>
      <w:r w:rsidRPr="00DB6024">
        <w:rPr>
          <w:rFonts w:ascii="Times New Roman" w:hAnsi="Times New Roman" w:cs="Times New Roman"/>
          <w:sz w:val="24"/>
          <w:szCs w:val="24"/>
        </w:rPr>
        <w:t xml:space="preserve">: </w:t>
      </w:r>
    </w:p>
    <w:p w:rsidR="00823C22" w:rsidRPr="001A60CB" w:rsidRDefault="00823C22" w:rsidP="00823C22">
      <w:pPr>
        <w:pStyle w:val="a5"/>
        <w:numPr>
          <w:ilvl w:val="0"/>
          <w:numId w:val="1"/>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DB6024">
        <w:rPr>
          <w:rFonts w:ascii="Times New Roman" w:hAnsi="Times New Roman" w:cs="Times New Roman"/>
          <w:sz w:val="24"/>
          <w:szCs w:val="24"/>
        </w:rPr>
        <w:t xml:space="preserve">обучающиеся и </w:t>
      </w:r>
      <w:r w:rsidRPr="001A60CB">
        <w:rPr>
          <w:rFonts w:ascii="Times New Roman" w:hAnsi="Times New Roman" w:cs="Times New Roman"/>
          <w:sz w:val="24"/>
          <w:szCs w:val="24"/>
        </w:rPr>
        <w:t>экстерны, получившие по итоговому сочинению (изложению) неудовлетворительный результат («незачет»), но не более двух раз;</w:t>
      </w:r>
    </w:p>
    <w:p w:rsidR="00823C22" w:rsidRPr="00F1105C" w:rsidRDefault="00823C22" w:rsidP="00823C22">
      <w:pPr>
        <w:pStyle w:val="a5"/>
        <w:numPr>
          <w:ilvl w:val="0"/>
          <w:numId w:val="1"/>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F1105C">
        <w:rPr>
          <w:rFonts w:ascii="Times New Roman" w:hAnsi="Times New Roman" w:cs="Times New Roman"/>
          <w:sz w:val="24"/>
          <w:szCs w:val="24"/>
        </w:rPr>
        <w:t>обучающиеся и экстерны, удаленные с итогового сочинения (изложения)</w:t>
      </w:r>
      <w:r>
        <w:rPr>
          <w:rFonts w:ascii="Times New Roman" w:hAnsi="Times New Roman" w:cs="Times New Roman"/>
          <w:sz w:val="24"/>
          <w:szCs w:val="24"/>
        </w:rPr>
        <w:br/>
      </w:r>
      <w:r w:rsidRPr="00F1105C">
        <w:rPr>
          <w:rFonts w:ascii="Times New Roman" w:hAnsi="Times New Roman" w:cs="Times New Roman"/>
          <w:sz w:val="24"/>
          <w:szCs w:val="24"/>
        </w:rPr>
        <w:t>за нарушение требований, установленных подпунктом 1 пункта 28 Порядка ГИА;</w:t>
      </w:r>
    </w:p>
    <w:p w:rsidR="00823C22" w:rsidRPr="00DB6024" w:rsidRDefault="00823C22" w:rsidP="00823C22">
      <w:pPr>
        <w:pStyle w:val="a5"/>
        <w:numPr>
          <w:ilvl w:val="0"/>
          <w:numId w:val="1"/>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DB6024">
        <w:rPr>
          <w:rFonts w:ascii="Times New Roman" w:hAnsi="Times New Roman" w:cs="Times New Roman"/>
          <w:sz w:val="24"/>
          <w:szCs w:val="24"/>
        </w:rPr>
        <w:t>участники итогового сочинения (изложения), не явившиеся на итоговое сочинение (изложение) по уважительным причинам (болезнь или иные обстоятельства), подтвержденным документально;</w:t>
      </w:r>
    </w:p>
    <w:p w:rsidR="00823C22" w:rsidRDefault="00823C22" w:rsidP="00823C22">
      <w:pPr>
        <w:pStyle w:val="a5"/>
        <w:numPr>
          <w:ilvl w:val="0"/>
          <w:numId w:val="1"/>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участники итогового сочинения (изложения)</w:t>
      </w:r>
      <w:r w:rsidRPr="003C63F6">
        <w:rPr>
          <w:rFonts w:ascii="Times New Roman" w:hAnsi="Times New Roman" w:cs="Times New Roman"/>
          <w:sz w:val="24"/>
          <w:szCs w:val="24"/>
        </w:rPr>
        <w:t>, не завершившие написание итогового сочинения (изложения) по уважительным причинам (болезнь или иные обстоятельства)</w:t>
      </w:r>
      <w:r>
        <w:rPr>
          <w:rFonts w:ascii="Times New Roman" w:hAnsi="Times New Roman" w:cs="Times New Roman"/>
          <w:sz w:val="24"/>
          <w:szCs w:val="24"/>
        </w:rPr>
        <w:t>, подтвержденным документально.</w:t>
      </w:r>
    </w:p>
    <w:p w:rsidR="00823C22" w:rsidRPr="003C63F6" w:rsidRDefault="00823C22" w:rsidP="00823C22">
      <w:pPr>
        <w:autoSpaceDE w:val="0"/>
        <w:autoSpaceDN w:val="0"/>
        <w:adjustRightInd w:val="0"/>
        <w:spacing w:before="240" w:after="0" w:line="240" w:lineRule="auto"/>
        <w:jc w:val="both"/>
        <w:rPr>
          <w:rFonts w:ascii="Times New Roman" w:hAnsi="Times New Roman" w:cs="Times New Roman"/>
          <w:sz w:val="24"/>
          <w:szCs w:val="24"/>
        </w:rPr>
      </w:pPr>
      <w:r w:rsidRPr="003C63F6">
        <w:rPr>
          <w:rFonts w:ascii="Times New Roman" w:hAnsi="Times New Roman" w:cs="Times New Roman"/>
          <w:b/>
          <w:bCs/>
          <w:sz w:val="24"/>
          <w:szCs w:val="24"/>
        </w:rPr>
        <w:t>1.6. Ознакомление с результатами ит</w:t>
      </w:r>
      <w:r>
        <w:rPr>
          <w:rFonts w:ascii="Times New Roman" w:hAnsi="Times New Roman" w:cs="Times New Roman"/>
          <w:b/>
          <w:bCs/>
          <w:sz w:val="24"/>
          <w:szCs w:val="24"/>
        </w:rPr>
        <w:t xml:space="preserve">огового сочинения (изложения), </w:t>
      </w:r>
      <w:r w:rsidRPr="003C63F6">
        <w:rPr>
          <w:rFonts w:ascii="Times New Roman" w:hAnsi="Times New Roman" w:cs="Times New Roman"/>
          <w:b/>
          <w:bCs/>
          <w:sz w:val="24"/>
          <w:szCs w:val="24"/>
        </w:rPr>
        <w:t xml:space="preserve">срок действия итогового сочинения </w:t>
      </w:r>
      <w:r>
        <w:rPr>
          <w:rFonts w:ascii="Times New Roman" w:hAnsi="Times New Roman" w:cs="Times New Roman"/>
          <w:b/>
          <w:bCs/>
          <w:sz w:val="24"/>
          <w:szCs w:val="24"/>
        </w:rPr>
        <w:t>и п</w:t>
      </w:r>
      <w:r w:rsidRPr="003A53D7">
        <w:rPr>
          <w:rFonts w:ascii="Times New Roman" w:hAnsi="Times New Roman" w:cs="Times New Roman"/>
          <w:b/>
          <w:bCs/>
          <w:sz w:val="24"/>
          <w:szCs w:val="24"/>
        </w:rPr>
        <w:t>редоставление итогового сочинения в вузы в качестве индивидуального достижения</w:t>
      </w:r>
    </w:p>
    <w:p w:rsidR="00823C22" w:rsidRPr="00263716" w:rsidRDefault="00823C22" w:rsidP="00823C22">
      <w:pPr>
        <w:autoSpaceDE w:val="0"/>
        <w:autoSpaceDN w:val="0"/>
        <w:adjustRightInd w:val="0"/>
        <w:spacing w:after="0" w:line="240" w:lineRule="auto"/>
        <w:ind w:firstLine="708"/>
        <w:jc w:val="both"/>
        <w:rPr>
          <w:rFonts w:ascii="Times New Roman" w:hAnsi="Times New Roman" w:cs="Times New Roman"/>
          <w:color w:val="000000"/>
          <w:sz w:val="24"/>
          <w:szCs w:val="26"/>
        </w:rPr>
      </w:pPr>
      <w:r w:rsidRPr="00263716">
        <w:rPr>
          <w:rFonts w:ascii="Times New Roman" w:hAnsi="Times New Roman" w:cs="Times New Roman"/>
          <w:color w:val="000000"/>
          <w:sz w:val="24"/>
          <w:szCs w:val="26"/>
        </w:rPr>
        <w:t>С</w:t>
      </w:r>
      <w:r>
        <w:rPr>
          <w:rFonts w:ascii="Times New Roman" w:hAnsi="Times New Roman" w:cs="Times New Roman"/>
          <w:color w:val="000000"/>
          <w:sz w:val="24"/>
          <w:szCs w:val="26"/>
        </w:rPr>
        <w:t xml:space="preserve"> </w:t>
      </w:r>
      <w:r w:rsidRPr="00263716">
        <w:rPr>
          <w:rFonts w:ascii="Times New Roman" w:hAnsi="Times New Roman" w:cs="Times New Roman"/>
          <w:color w:val="000000"/>
          <w:sz w:val="24"/>
          <w:szCs w:val="26"/>
        </w:rPr>
        <w:t>результатами</w:t>
      </w:r>
      <w:r>
        <w:rPr>
          <w:rFonts w:ascii="Times New Roman" w:hAnsi="Times New Roman" w:cs="Times New Roman"/>
          <w:color w:val="000000"/>
          <w:sz w:val="24"/>
          <w:szCs w:val="26"/>
        </w:rPr>
        <w:t xml:space="preserve"> </w:t>
      </w:r>
      <w:r w:rsidRPr="00263716">
        <w:rPr>
          <w:rFonts w:ascii="Times New Roman" w:hAnsi="Times New Roman" w:cs="Times New Roman"/>
          <w:color w:val="000000"/>
          <w:sz w:val="24"/>
          <w:szCs w:val="26"/>
        </w:rPr>
        <w:t>итогового сочинения (изложения) участники могут ознакомиться</w:t>
      </w:r>
      <w:r>
        <w:rPr>
          <w:rFonts w:ascii="Times New Roman" w:hAnsi="Times New Roman" w:cs="Times New Roman"/>
          <w:color w:val="000000"/>
          <w:sz w:val="24"/>
          <w:szCs w:val="26"/>
        </w:rPr>
        <w:br/>
      </w:r>
      <w:r w:rsidRPr="00263716">
        <w:rPr>
          <w:rFonts w:ascii="Times New Roman" w:hAnsi="Times New Roman" w:cs="Times New Roman"/>
          <w:color w:val="000000"/>
          <w:sz w:val="24"/>
          <w:szCs w:val="26"/>
        </w:rPr>
        <w:t xml:space="preserve">в образовательных организациях или в местах регистрации </w:t>
      </w:r>
      <w:r>
        <w:rPr>
          <w:rFonts w:ascii="Times New Roman" w:hAnsi="Times New Roman" w:cs="Times New Roman"/>
          <w:color w:val="000000"/>
          <w:sz w:val="24"/>
          <w:szCs w:val="26"/>
        </w:rPr>
        <w:t>для</w:t>
      </w:r>
      <w:r w:rsidRPr="00263716">
        <w:rPr>
          <w:rFonts w:ascii="Times New Roman" w:hAnsi="Times New Roman" w:cs="Times New Roman"/>
          <w:color w:val="000000"/>
          <w:sz w:val="24"/>
          <w:szCs w:val="26"/>
        </w:rPr>
        <w:t xml:space="preserve"> участи</w:t>
      </w:r>
      <w:r>
        <w:rPr>
          <w:rFonts w:ascii="Times New Roman" w:hAnsi="Times New Roman" w:cs="Times New Roman"/>
          <w:color w:val="000000"/>
          <w:sz w:val="24"/>
          <w:szCs w:val="26"/>
        </w:rPr>
        <w:t>я</w:t>
      </w:r>
      <w:r w:rsidRPr="00263716">
        <w:rPr>
          <w:rFonts w:ascii="Times New Roman" w:hAnsi="Times New Roman" w:cs="Times New Roman"/>
          <w:color w:val="000000"/>
          <w:sz w:val="24"/>
          <w:szCs w:val="26"/>
        </w:rPr>
        <w:t xml:space="preserve"> в итоговом сочинении (изложении).</w:t>
      </w:r>
    </w:p>
    <w:p w:rsidR="00823C22" w:rsidRPr="003C789B" w:rsidRDefault="00823C22" w:rsidP="00823C22">
      <w:pPr>
        <w:autoSpaceDE w:val="0"/>
        <w:autoSpaceDN w:val="0"/>
        <w:adjustRightInd w:val="0"/>
        <w:spacing w:after="0" w:line="240" w:lineRule="auto"/>
        <w:ind w:firstLine="708"/>
        <w:jc w:val="both"/>
        <w:rPr>
          <w:rFonts w:ascii="Times New Roman" w:hAnsi="Times New Roman" w:cs="Times New Roman"/>
          <w:sz w:val="24"/>
          <w:szCs w:val="24"/>
        </w:rPr>
      </w:pPr>
      <w:r w:rsidRPr="00263716">
        <w:rPr>
          <w:rFonts w:ascii="Times New Roman" w:hAnsi="Times New Roman" w:cs="Times New Roman"/>
          <w:color w:val="000000"/>
          <w:sz w:val="24"/>
          <w:szCs w:val="26"/>
        </w:rPr>
        <w:t>Ознакомиться</w:t>
      </w:r>
      <w:r w:rsidRPr="001F0030">
        <w:rPr>
          <w:rFonts w:ascii="Times New Roman" w:hAnsi="Times New Roman" w:cs="Times New Roman"/>
          <w:sz w:val="24"/>
          <w:szCs w:val="24"/>
        </w:rPr>
        <w:t xml:space="preserve"> с результатами и просмотреть скан-копии своих бланков итогового сочинения (изложения) участники могут через специальный сервис на официальном информационном портале </w:t>
      </w:r>
      <w:r w:rsidRPr="00171D6C">
        <w:rPr>
          <w:rFonts w:ascii="Times New Roman" w:hAnsi="Times New Roman" w:cs="Times New Roman"/>
          <w:sz w:val="24"/>
          <w:szCs w:val="24"/>
        </w:rPr>
        <w:t xml:space="preserve">Единого государственного </w:t>
      </w:r>
      <w:r w:rsidRPr="007652AB">
        <w:rPr>
          <w:rFonts w:ascii="Times New Roman" w:hAnsi="Times New Roman" w:cs="Times New Roman"/>
          <w:sz w:val="24"/>
          <w:szCs w:val="24"/>
        </w:rPr>
        <w:t>экзамена (</w:t>
      </w:r>
      <w:r w:rsidRPr="007652AB">
        <w:rPr>
          <w:rStyle w:val="a4"/>
          <w:rFonts w:ascii="Times New Roman" w:hAnsi="Times New Roman" w:cs="Times New Roman"/>
          <w:color w:val="auto"/>
          <w:sz w:val="24"/>
          <w:szCs w:val="24"/>
        </w:rPr>
        <w:t>https://checkege.rustest.ru</w:t>
      </w:r>
      <w:r w:rsidRPr="007652AB">
        <w:rPr>
          <w:rFonts w:ascii="Times New Roman" w:hAnsi="Times New Roman" w:cs="Times New Roman"/>
          <w:sz w:val="24"/>
          <w:szCs w:val="24"/>
        </w:rPr>
        <w:t>).</w:t>
      </w:r>
    </w:p>
    <w:p w:rsidR="00823C22" w:rsidRPr="00263716" w:rsidRDefault="00823C22" w:rsidP="00823C22">
      <w:pPr>
        <w:autoSpaceDE w:val="0"/>
        <w:autoSpaceDN w:val="0"/>
        <w:adjustRightInd w:val="0"/>
        <w:spacing w:after="0" w:line="240" w:lineRule="auto"/>
        <w:ind w:firstLine="708"/>
        <w:jc w:val="both"/>
        <w:rPr>
          <w:rFonts w:ascii="Times New Roman" w:hAnsi="Times New Roman" w:cs="Times New Roman"/>
          <w:color w:val="000000"/>
          <w:sz w:val="24"/>
          <w:szCs w:val="26"/>
        </w:rPr>
      </w:pPr>
      <w:r w:rsidRPr="00263716">
        <w:rPr>
          <w:rFonts w:ascii="Times New Roman" w:hAnsi="Times New Roman" w:cs="Times New Roman"/>
          <w:color w:val="000000"/>
          <w:sz w:val="24"/>
          <w:szCs w:val="26"/>
        </w:rPr>
        <w:lastRenderedPageBreak/>
        <w:t xml:space="preserve">Итоговое сочинение (изложение) как допуск к ГИА </w:t>
      </w:r>
      <w:r w:rsidRPr="00A737FA">
        <w:rPr>
          <w:rFonts w:ascii="Times New Roman" w:hAnsi="Times New Roman" w:cs="Times New Roman"/>
          <w:color w:val="000000"/>
          <w:sz w:val="24"/>
          <w:szCs w:val="26"/>
        </w:rPr>
        <w:t xml:space="preserve">действует </w:t>
      </w:r>
      <w:r w:rsidRPr="00263716">
        <w:rPr>
          <w:rFonts w:ascii="Times New Roman" w:hAnsi="Times New Roman" w:cs="Times New Roman"/>
          <w:color w:val="000000"/>
          <w:sz w:val="24"/>
          <w:szCs w:val="26"/>
        </w:rPr>
        <w:t xml:space="preserve">бессрочно. </w:t>
      </w:r>
    </w:p>
    <w:p w:rsidR="00823C22" w:rsidRPr="003C63F6" w:rsidRDefault="00823C22" w:rsidP="00823C22">
      <w:pPr>
        <w:autoSpaceDE w:val="0"/>
        <w:autoSpaceDN w:val="0"/>
        <w:adjustRightInd w:val="0"/>
        <w:spacing w:after="0" w:line="240" w:lineRule="auto"/>
        <w:ind w:firstLine="708"/>
        <w:jc w:val="both"/>
        <w:rPr>
          <w:rFonts w:ascii="Times New Roman" w:hAnsi="Times New Roman" w:cs="Times New Roman"/>
          <w:sz w:val="24"/>
          <w:szCs w:val="24"/>
        </w:rPr>
      </w:pPr>
      <w:r w:rsidRPr="00263716">
        <w:rPr>
          <w:rFonts w:ascii="Times New Roman" w:hAnsi="Times New Roman" w:cs="Times New Roman"/>
          <w:color w:val="000000"/>
          <w:sz w:val="24"/>
          <w:szCs w:val="26"/>
        </w:rPr>
        <w:t>Лица</w:t>
      </w:r>
      <w:r w:rsidRPr="003C63F6">
        <w:rPr>
          <w:rFonts w:ascii="Times New Roman" w:hAnsi="Times New Roman" w:cs="Times New Roman"/>
          <w:sz w:val="24"/>
          <w:szCs w:val="24"/>
        </w:rPr>
        <w:t xml:space="preserve">, перечисленные в п. 1.2.2 настоящей Памятки, могут участвовать в итоговом сочинении, в том числе при наличии у них итогового сочинения прошлых лет. </w:t>
      </w:r>
    </w:p>
    <w:p w:rsidR="00823C22" w:rsidRPr="003C63F6" w:rsidRDefault="00823C22" w:rsidP="00823C22">
      <w:pPr>
        <w:autoSpaceDE w:val="0"/>
        <w:autoSpaceDN w:val="0"/>
        <w:adjustRightInd w:val="0"/>
        <w:spacing w:after="0" w:line="240" w:lineRule="auto"/>
        <w:ind w:firstLine="708"/>
        <w:jc w:val="both"/>
        <w:rPr>
          <w:rFonts w:ascii="Times New Roman" w:hAnsi="Times New Roman" w:cs="Times New Roman"/>
          <w:color w:val="000000"/>
          <w:sz w:val="24"/>
          <w:szCs w:val="26"/>
        </w:rPr>
      </w:pPr>
      <w:r w:rsidRPr="003C63F6">
        <w:rPr>
          <w:rFonts w:ascii="Times New Roman" w:hAnsi="Times New Roman" w:cs="Times New Roman"/>
          <w:color w:val="000000"/>
          <w:sz w:val="24"/>
          <w:szCs w:val="26"/>
        </w:rPr>
        <w:t>Темы итогового сочинения и образы оригиналов бланков итогового сочинения участников</w:t>
      </w:r>
      <w:r>
        <w:rPr>
          <w:rFonts w:ascii="Times New Roman" w:hAnsi="Times New Roman" w:cs="Times New Roman"/>
          <w:color w:val="000000"/>
          <w:sz w:val="24"/>
          <w:szCs w:val="26"/>
        </w:rPr>
        <w:t xml:space="preserve"> </w:t>
      </w:r>
      <w:r w:rsidRPr="003C63F6">
        <w:rPr>
          <w:rFonts w:ascii="Times New Roman" w:hAnsi="Times New Roman" w:cs="Times New Roman"/>
          <w:color w:val="000000"/>
          <w:sz w:val="24"/>
          <w:szCs w:val="26"/>
        </w:rPr>
        <w:t>доступны</w:t>
      </w:r>
      <w:r>
        <w:rPr>
          <w:rFonts w:ascii="Times New Roman" w:hAnsi="Times New Roman" w:cs="Times New Roman"/>
          <w:color w:val="000000"/>
          <w:sz w:val="24"/>
          <w:szCs w:val="26"/>
        </w:rPr>
        <w:t xml:space="preserve"> </w:t>
      </w:r>
      <w:r w:rsidRPr="003C63F6">
        <w:rPr>
          <w:rFonts w:ascii="Times New Roman" w:hAnsi="Times New Roman" w:cs="Times New Roman"/>
          <w:color w:val="000000"/>
          <w:sz w:val="24"/>
          <w:szCs w:val="26"/>
        </w:rPr>
        <w:t>образовательным организациям высшего</w:t>
      </w:r>
      <w:r>
        <w:rPr>
          <w:rFonts w:ascii="Times New Roman" w:hAnsi="Times New Roman" w:cs="Times New Roman"/>
          <w:color w:val="000000"/>
          <w:sz w:val="24"/>
          <w:szCs w:val="26"/>
        </w:rPr>
        <w:t xml:space="preserve"> образования</w:t>
      </w:r>
      <w:r>
        <w:rPr>
          <w:rFonts w:ascii="Times New Roman" w:hAnsi="Times New Roman" w:cs="Times New Roman"/>
          <w:color w:val="000000"/>
          <w:sz w:val="24"/>
          <w:szCs w:val="26"/>
        </w:rPr>
        <w:br/>
      </w:r>
      <w:r w:rsidRPr="003C63F6">
        <w:rPr>
          <w:rFonts w:ascii="Times New Roman" w:hAnsi="Times New Roman" w:cs="Times New Roman"/>
          <w:color w:val="000000"/>
          <w:sz w:val="24"/>
          <w:szCs w:val="26"/>
        </w:rPr>
        <w:t xml:space="preserve">через </w:t>
      </w:r>
      <w:r>
        <w:rPr>
          <w:rFonts w:ascii="Times New Roman" w:hAnsi="Times New Roman" w:cs="Times New Roman"/>
          <w:color w:val="000000"/>
          <w:sz w:val="24"/>
          <w:szCs w:val="26"/>
        </w:rPr>
        <w:t>федеральную информационную систему</w:t>
      </w:r>
      <w:r w:rsidRPr="00B1376E">
        <w:rPr>
          <w:rFonts w:ascii="Times New Roman" w:hAnsi="Times New Roman" w:cs="Times New Roman"/>
          <w:color w:val="000000"/>
          <w:sz w:val="24"/>
          <w:szCs w:val="26"/>
        </w:rPr>
        <w:t xml:space="preserve">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r w:rsidRPr="003C63F6">
        <w:rPr>
          <w:rFonts w:ascii="Times New Roman" w:hAnsi="Times New Roman" w:cs="Times New Roman"/>
          <w:color w:val="000000"/>
          <w:sz w:val="24"/>
          <w:szCs w:val="26"/>
        </w:rPr>
        <w:t xml:space="preserve">. </w:t>
      </w:r>
    </w:p>
    <w:p w:rsidR="00823C22" w:rsidRPr="001E3FF7" w:rsidRDefault="00823C22" w:rsidP="00823C22">
      <w:pPr>
        <w:autoSpaceDE w:val="0"/>
        <w:autoSpaceDN w:val="0"/>
        <w:adjustRightInd w:val="0"/>
        <w:spacing w:after="0" w:line="240" w:lineRule="auto"/>
        <w:ind w:firstLine="708"/>
        <w:jc w:val="both"/>
        <w:rPr>
          <w:rFonts w:ascii="Times New Roman" w:hAnsi="Times New Roman" w:cs="Times New Roman"/>
          <w:sz w:val="24"/>
          <w:szCs w:val="26"/>
        </w:rPr>
      </w:pPr>
      <w:r w:rsidRPr="00A85269">
        <w:rPr>
          <w:rFonts w:ascii="Times New Roman" w:hAnsi="Times New Roman" w:cs="Times New Roman"/>
          <w:sz w:val="24"/>
          <w:szCs w:val="26"/>
        </w:rPr>
        <w:t xml:space="preserve">Организации высшего образования могут начислять баллы за итоговое сочинение (в соответствии </w:t>
      </w:r>
      <w:r w:rsidRPr="00A85269">
        <w:rPr>
          <w:rFonts w:ascii="Times New Roman" w:eastAsia="Times New Roman" w:hAnsi="Times New Roman" w:cs="Times New Roman"/>
          <w:color w:val="000000"/>
          <w:sz w:val="24"/>
          <w:szCs w:val="24"/>
          <w:lang w:eastAsia="ru-RU"/>
        </w:rPr>
        <w:t>с пунктом 33 Порядка приема на обучение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Министерства образования и науки Российской Федерации от 21.08.2020 № 1076 (ред. от 1</w:t>
      </w:r>
      <w:r>
        <w:rPr>
          <w:rFonts w:ascii="Times New Roman" w:eastAsia="Times New Roman" w:hAnsi="Times New Roman" w:cs="Times New Roman"/>
          <w:color w:val="000000"/>
          <w:sz w:val="24"/>
          <w:szCs w:val="24"/>
          <w:lang w:eastAsia="ru-RU"/>
        </w:rPr>
        <w:t>6</w:t>
      </w:r>
      <w:r w:rsidRPr="00A85269">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11</w:t>
      </w:r>
      <w:r w:rsidRPr="00A85269">
        <w:rPr>
          <w:rFonts w:ascii="Times New Roman" w:eastAsia="Times New Roman" w:hAnsi="Times New Roman" w:cs="Times New Roman"/>
          <w:color w:val="000000"/>
          <w:sz w:val="24"/>
          <w:szCs w:val="24"/>
          <w:lang w:eastAsia="ru-RU"/>
        </w:rPr>
        <w:t>.2023)</w:t>
      </w:r>
      <w:r w:rsidRPr="00A85269">
        <w:rPr>
          <w:rFonts w:ascii="Times New Roman" w:hAnsi="Times New Roman" w:cs="Times New Roman"/>
          <w:sz w:val="24"/>
          <w:szCs w:val="26"/>
        </w:rPr>
        <w:t>).</w:t>
      </w:r>
    </w:p>
    <w:p w:rsidR="00823C22" w:rsidRPr="003C63F6" w:rsidRDefault="00823C22" w:rsidP="00823C22">
      <w:pPr>
        <w:autoSpaceDE w:val="0"/>
        <w:autoSpaceDN w:val="0"/>
        <w:adjustRightInd w:val="0"/>
        <w:spacing w:after="0" w:line="240" w:lineRule="auto"/>
        <w:ind w:firstLine="708"/>
        <w:jc w:val="both"/>
        <w:rPr>
          <w:rFonts w:ascii="Times New Roman" w:hAnsi="Times New Roman" w:cs="Times New Roman"/>
          <w:color w:val="000000"/>
          <w:sz w:val="24"/>
          <w:szCs w:val="26"/>
        </w:rPr>
      </w:pPr>
      <w:r w:rsidRPr="003C63F6">
        <w:rPr>
          <w:rFonts w:ascii="Times New Roman" w:hAnsi="Times New Roman" w:cs="Times New Roman"/>
          <w:color w:val="000000"/>
          <w:sz w:val="24"/>
          <w:szCs w:val="26"/>
        </w:rPr>
        <w:t>Сумма</w:t>
      </w:r>
      <w:r>
        <w:rPr>
          <w:rFonts w:ascii="Times New Roman" w:hAnsi="Times New Roman" w:cs="Times New Roman"/>
          <w:color w:val="000000"/>
          <w:sz w:val="24"/>
          <w:szCs w:val="26"/>
        </w:rPr>
        <w:t xml:space="preserve"> </w:t>
      </w:r>
      <w:r w:rsidRPr="003C63F6">
        <w:rPr>
          <w:rFonts w:ascii="Times New Roman" w:hAnsi="Times New Roman" w:cs="Times New Roman"/>
          <w:color w:val="000000"/>
          <w:sz w:val="24"/>
          <w:szCs w:val="26"/>
        </w:rPr>
        <w:t>баллов, начисленных поступающему</w:t>
      </w:r>
      <w:r>
        <w:rPr>
          <w:rFonts w:ascii="Times New Roman" w:hAnsi="Times New Roman" w:cs="Times New Roman"/>
          <w:color w:val="000000"/>
          <w:sz w:val="24"/>
          <w:szCs w:val="26"/>
        </w:rPr>
        <w:t xml:space="preserve"> </w:t>
      </w:r>
      <w:r w:rsidRPr="003C63F6">
        <w:rPr>
          <w:rFonts w:ascii="Times New Roman" w:hAnsi="Times New Roman" w:cs="Times New Roman"/>
          <w:color w:val="000000"/>
          <w:sz w:val="24"/>
          <w:szCs w:val="26"/>
        </w:rPr>
        <w:t xml:space="preserve">за </w:t>
      </w:r>
      <w:r>
        <w:rPr>
          <w:rFonts w:ascii="Times New Roman" w:hAnsi="Times New Roman" w:cs="Times New Roman"/>
          <w:color w:val="000000"/>
          <w:sz w:val="24"/>
          <w:szCs w:val="26"/>
        </w:rPr>
        <w:t>индивидуальные достижения,</w:t>
      </w:r>
      <w:r>
        <w:rPr>
          <w:rFonts w:ascii="Times New Roman" w:hAnsi="Times New Roman" w:cs="Times New Roman"/>
          <w:color w:val="000000"/>
          <w:sz w:val="24"/>
          <w:szCs w:val="26"/>
        </w:rPr>
        <w:br/>
      </w:r>
      <w:r w:rsidRPr="003C63F6">
        <w:rPr>
          <w:rFonts w:ascii="Times New Roman" w:hAnsi="Times New Roman" w:cs="Times New Roman"/>
          <w:color w:val="000000"/>
          <w:sz w:val="24"/>
          <w:szCs w:val="26"/>
        </w:rPr>
        <w:t>не может быть более 10 баллов.</w:t>
      </w:r>
      <w:r w:rsidRPr="002B6F12">
        <w:t xml:space="preserve"> </w:t>
      </w:r>
      <w:r w:rsidRPr="002B6F12">
        <w:rPr>
          <w:rFonts w:ascii="Times New Roman" w:hAnsi="Times New Roman" w:cs="Times New Roman"/>
          <w:color w:val="000000"/>
          <w:sz w:val="24"/>
          <w:szCs w:val="26"/>
        </w:rPr>
        <w:t xml:space="preserve">Баллы, </w:t>
      </w:r>
      <w:r w:rsidRPr="00A85269">
        <w:rPr>
          <w:rFonts w:ascii="Times New Roman" w:hAnsi="Times New Roman" w:cs="Times New Roman"/>
          <w:color w:val="000000"/>
          <w:sz w:val="24"/>
          <w:szCs w:val="26"/>
        </w:rPr>
        <w:t>начисленные за индивидуальные достижения, включаются в сумму конкурсных баллов. Перечень индивидуальных достижений, учитываемых при</w:t>
      </w:r>
      <w:r>
        <w:rPr>
          <w:rFonts w:ascii="Times New Roman" w:hAnsi="Times New Roman" w:cs="Times New Roman"/>
          <w:color w:val="000000"/>
          <w:sz w:val="24"/>
          <w:szCs w:val="26"/>
        </w:rPr>
        <w:t xml:space="preserve"> </w:t>
      </w:r>
      <w:r w:rsidRPr="00A85269">
        <w:rPr>
          <w:rFonts w:ascii="Times New Roman" w:hAnsi="Times New Roman" w:cs="Times New Roman"/>
          <w:color w:val="000000"/>
          <w:sz w:val="24"/>
          <w:szCs w:val="26"/>
        </w:rPr>
        <w:t>равенстве</w:t>
      </w:r>
      <w:r>
        <w:rPr>
          <w:rFonts w:ascii="Times New Roman" w:hAnsi="Times New Roman" w:cs="Times New Roman"/>
          <w:color w:val="000000"/>
          <w:sz w:val="24"/>
          <w:szCs w:val="26"/>
        </w:rPr>
        <w:t xml:space="preserve"> </w:t>
      </w:r>
      <w:r w:rsidRPr="00A85269">
        <w:rPr>
          <w:rFonts w:ascii="Times New Roman" w:hAnsi="Times New Roman" w:cs="Times New Roman"/>
          <w:color w:val="000000"/>
          <w:sz w:val="24"/>
          <w:szCs w:val="26"/>
        </w:rPr>
        <w:t xml:space="preserve">поступающих </w:t>
      </w:r>
      <w:r>
        <w:rPr>
          <w:rFonts w:ascii="Times New Roman" w:hAnsi="Times New Roman" w:cs="Times New Roman"/>
          <w:color w:val="000000"/>
          <w:sz w:val="24"/>
          <w:szCs w:val="26"/>
        </w:rPr>
        <w:t>п</w:t>
      </w:r>
      <w:r w:rsidRPr="00A85269">
        <w:rPr>
          <w:rFonts w:ascii="Times New Roman" w:hAnsi="Times New Roman" w:cs="Times New Roman"/>
          <w:color w:val="000000"/>
          <w:sz w:val="24"/>
          <w:szCs w:val="26"/>
        </w:rPr>
        <w:t>о</w:t>
      </w:r>
      <w:r>
        <w:rPr>
          <w:rFonts w:ascii="Times New Roman" w:hAnsi="Times New Roman" w:cs="Times New Roman"/>
          <w:color w:val="000000"/>
          <w:sz w:val="24"/>
          <w:szCs w:val="26"/>
        </w:rPr>
        <w:t xml:space="preserve"> </w:t>
      </w:r>
      <w:r w:rsidRPr="00A85269">
        <w:rPr>
          <w:rFonts w:ascii="Times New Roman" w:hAnsi="Times New Roman" w:cs="Times New Roman"/>
          <w:color w:val="000000"/>
          <w:sz w:val="24"/>
          <w:szCs w:val="26"/>
        </w:rPr>
        <w:t>критериям</w:t>
      </w:r>
      <w:r>
        <w:rPr>
          <w:rFonts w:ascii="Times New Roman" w:hAnsi="Times New Roman" w:cs="Times New Roman"/>
          <w:color w:val="000000"/>
          <w:sz w:val="24"/>
          <w:szCs w:val="26"/>
        </w:rPr>
        <w:t xml:space="preserve"> ранжирования, указанным</w:t>
      </w:r>
      <w:r>
        <w:rPr>
          <w:rFonts w:ascii="Times New Roman" w:hAnsi="Times New Roman" w:cs="Times New Roman"/>
          <w:color w:val="000000"/>
          <w:sz w:val="24"/>
          <w:szCs w:val="26"/>
        </w:rPr>
        <w:br/>
      </w:r>
      <w:r w:rsidRPr="00A85269">
        <w:rPr>
          <w:rFonts w:ascii="Times New Roman" w:hAnsi="Times New Roman" w:cs="Times New Roman"/>
          <w:color w:val="000000"/>
          <w:sz w:val="24"/>
          <w:szCs w:val="26"/>
        </w:rPr>
        <w:t>в подпунктах 1-4 пункта 76, в подпунктах 1-4 пункта 77 и подпунктах 1-3 пункта 97.9 Порядка приема, устанавливается образовательной организацией высшего образования самостоятельно. В случае равенства поступающих по указанным достижениям перечень таких достижений может быть дополнен в период проведения приема.</w:t>
      </w:r>
    </w:p>
    <w:p w:rsidR="00823C22" w:rsidRPr="00C61214" w:rsidRDefault="00823C22" w:rsidP="00823C22">
      <w:pPr>
        <w:autoSpaceDE w:val="0"/>
        <w:autoSpaceDN w:val="0"/>
        <w:adjustRightInd w:val="0"/>
        <w:spacing w:before="120" w:after="0" w:line="240" w:lineRule="auto"/>
        <w:jc w:val="both"/>
        <w:rPr>
          <w:rFonts w:ascii="Times New Roman" w:hAnsi="Times New Roman" w:cs="Times New Roman"/>
          <w:sz w:val="24"/>
          <w:szCs w:val="24"/>
        </w:rPr>
      </w:pPr>
      <w:r w:rsidRPr="00C61214">
        <w:rPr>
          <w:rFonts w:ascii="Times New Roman" w:hAnsi="Times New Roman" w:cs="Times New Roman"/>
          <w:b/>
          <w:bCs/>
          <w:sz w:val="24"/>
          <w:szCs w:val="24"/>
        </w:rPr>
        <w:t xml:space="preserve">2. Порядок проведения итогового сочинения (изложения) в месте проведения итогового сочинения (изложения) </w:t>
      </w:r>
    </w:p>
    <w:p w:rsidR="00823C22" w:rsidRPr="009136E4" w:rsidRDefault="00823C22" w:rsidP="00823C22">
      <w:pPr>
        <w:autoSpaceDE w:val="0"/>
        <w:autoSpaceDN w:val="0"/>
        <w:adjustRightInd w:val="0"/>
        <w:spacing w:before="120" w:after="0" w:line="240" w:lineRule="auto"/>
        <w:ind w:firstLine="709"/>
        <w:jc w:val="both"/>
        <w:rPr>
          <w:rFonts w:ascii="Times New Roman" w:hAnsi="Times New Roman" w:cs="Times New Roman"/>
          <w:sz w:val="24"/>
          <w:szCs w:val="24"/>
        </w:rPr>
      </w:pPr>
      <w:r w:rsidRPr="009136E4">
        <w:rPr>
          <w:rFonts w:ascii="Times New Roman" w:hAnsi="Times New Roman" w:cs="Times New Roman"/>
          <w:sz w:val="24"/>
          <w:szCs w:val="24"/>
        </w:rPr>
        <w:t xml:space="preserve">До начала итогового сочинения (изложения) руководитель образовательной </w:t>
      </w:r>
      <w:r w:rsidRPr="0086554C">
        <w:rPr>
          <w:rFonts w:ascii="Times New Roman" w:hAnsi="Times New Roman" w:cs="Times New Roman"/>
          <w:sz w:val="24"/>
          <w:szCs w:val="24"/>
        </w:rPr>
        <w:t>организации, в которой проводится итоговое сочинение (изложение), распределяет участников итогового сочинения (изложения) по учебным кабинетам в произвольном порядке.</w:t>
      </w:r>
    </w:p>
    <w:p w:rsidR="00823C22" w:rsidRPr="000203B5" w:rsidRDefault="00823C22" w:rsidP="00823C22">
      <w:pPr>
        <w:autoSpaceDE w:val="0"/>
        <w:autoSpaceDN w:val="0"/>
        <w:adjustRightInd w:val="0"/>
        <w:spacing w:after="0" w:line="240" w:lineRule="auto"/>
        <w:ind w:firstLine="709"/>
        <w:jc w:val="both"/>
        <w:rPr>
          <w:rFonts w:ascii="Times New Roman" w:hAnsi="Times New Roman" w:cs="Times New Roman"/>
          <w:bCs/>
          <w:color w:val="000000"/>
          <w:sz w:val="28"/>
          <w:szCs w:val="24"/>
          <w:highlight w:val="cyan"/>
        </w:rPr>
      </w:pPr>
      <w:r w:rsidRPr="0027019F">
        <w:rPr>
          <w:rFonts w:ascii="Times New Roman" w:hAnsi="Times New Roman" w:cs="Times New Roman"/>
          <w:b/>
          <w:sz w:val="24"/>
          <w:szCs w:val="24"/>
        </w:rPr>
        <w:t>Вход участников</w:t>
      </w:r>
      <w:r w:rsidRPr="0027019F">
        <w:rPr>
          <w:rFonts w:ascii="Times New Roman" w:hAnsi="Times New Roman" w:cs="Times New Roman"/>
          <w:sz w:val="24"/>
          <w:szCs w:val="24"/>
        </w:rPr>
        <w:t xml:space="preserve"> итогового сочинения (изложения) в места проведения итогового сочинения (изложения) начинается </w:t>
      </w:r>
      <w:r>
        <w:rPr>
          <w:rFonts w:ascii="Times New Roman" w:hAnsi="Times New Roman" w:cs="Times New Roman"/>
          <w:b/>
          <w:sz w:val="24"/>
          <w:szCs w:val="24"/>
        </w:rPr>
        <w:t xml:space="preserve">с </w:t>
      </w:r>
      <w:r w:rsidRPr="0027019F">
        <w:rPr>
          <w:rFonts w:ascii="Times New Roman" w:hAnsi="Times New Roman" w:cs="Times New Roman"/>
          <w:b/>
          <w:sz w:val="24"/>
          <w:szCs w:val="24"/>
        </w:rPr>
        <w:t>9.00</w:t>
      </w:r>
      <w:r w:rsidRPr="0027019F">
        <w:rPr>
          <w:rFonts w:ascii="Times New Roman" w:hAnsi="Times New Roman" w:cs="Times New Roman"/>
          <w:sz w:val="24"/>
          <w:szCs w:val="24"/>
        </w:rPr>
        <w:t xml:space="preserve">. </w:t>
      </w:r>
      <w:r w:rsidRPr="0027019F">
        <w:rPr>
          <w:rFonts w:ascii="Times New Roman" w:hAnsi="Times New Roman" w:cs="Times New Roman"/>
          <w:bCs/>
          <w:color w:val="000000"/>
          <w:sz w:val="24"/>
          <w:szCs w:val="24"/>
        </w:rPr>
        <w:t xml:space="preserve">При себе необходимо иметь документ, удостоверяющий личность. </w:t>
      </w:r>
    </w:p>
    <w:p w:rsidR="00823C22" w:rsidRPr="00C0588A" w:rsidRDefault="00823C22" w:rsidP="00823C22">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27019F">
        <w:rPr>
          <w:rFonts w:ascii="Times New Roman" w:hAnsi="Times New Roman" w:cs="Times New Roman"/>
          <w:bCs/>
          <w:color w:val="000000"/>
          <w:sz w:val="24"/>
          <w:szCs w:val="24"/>
        </w:rPr>
        <w:t>Участникам рекомендуется взять с собой на сочинение (изло</w:t>
      </w:r>
      <w:r>
        <w:rPr>
          <w:rFonts w:ascii="Times New Roman" w:hAnsi="Times New Roman" w:cs="Times New Roman"/>
          <w:bCs/>
          <w:color w:val="000000"/>
          <w:sz w:val="24"/>
          <w:szCs w:val="24"/>
        </w:rPr>
        <w:t xml:space="preserve">жение) только необходимые </w:t>
      </w:r>
      <w:r w:rsidRPr="00C0588A">
        <w:rPr>
          <w:rFonts w:ascii="Times New Roman" w:hAnsi="Times New Roman" w:cs="Times New Roman"/>
          <w:bCs/>
          <w:color w:val="000000"/>
          <w:sz w:val="24"/>
          <w:szCs w:val="24"/>
        </w:rPr>
        <w:t>вещи:</w:t>
      </w:r>
    </w:p>
    <w:p w:rsidR="00823C22" w:rsidRPr="00C0588A" w:rsidRDefault="00823C22" w:rsidP="00823C22">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C0588A">
        <w:rPr>
          <w:rFonts w:ascii="Times New Roman" w:hAnsi="Times New Roman" w:cs="Times New Roman"/>
          <w:bCs/>
          <w:color w:val="000000"/>
          <w:sz w:val="24"/>
          <w:szCs w:val="24"/>
        </w:rPr>
        <w:t>документ, удостоверяющий личность (паспорт и др.);</w:t>
      </w:r>
    </w:p>
    <w:p w:rsidR="00823C22" w:rsidRPr="00C0588A" w:rsidRDefault="00823C22" w:rsidP="00823C22">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C0588A">
        <w:rPr>
          <w:rFonts w:ascii="Times New Roman" w:hAnsi="Times New Roman" w:cs="Times New Roman"/>
          <w:bCs/>
          <w:color w:val="000000"/>
          <w:sz w:val="24"/>
          <w:szCs w:val="24"/>
        </w:rPr>
        <w:t xml:space="preserve">ручку (гелевую или капиллярную </w:t>
      </w:r>
      <w:r w:rsidRPr="00B27D37">
        <w:rPr>
          <w:rFonts w:ascii="Times New Roman" w:hAnsi="Times New Roman" w:cs="Times New Roman"/>
          <w:b/>
          <w:bCs/>
          <w:color w:val="000000"/>
          <w:sz w:val="24"/>
          <w:szCs w:val="24"/>
        </w:rPr>
        <w:t>с чернилами чёрного цвета</w:t>
      </w:r>
      <w:r w:rsidRPr="00C0588A">
        <w:rPr>
          <w:rFonts w:ascii="Times New Roman" w:hAnsi="Times New Roman" w:cs="Times New Roman"/>
          <w:bCs/>
          <w:color w:val="000000"/>
          <w:sz w:val="24"/>
          <w:szCs w:val="24"/>
        </w:rPr>
        <w:t>);</w:t>
      </w:r>
    </w:p>
    <w:p w:rsidR="00823C22" w:rsidRPr="00C0588A" w:rsidRDefault="00823C22" w:rsidP="00823C22">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C0588A">
        <w:rPr>
          <w:rFonts w:ascii="Times New Roman" w:hAnsi="Times New Roman" w:cs="Times New Roman"/>
          <w:bCs/>
          <w:color w:val="000000"/>
          <w:sz w:val="24"/>
          <w:szCs w:val="24"/>
        </w:rPr>
        <w:t>лекарства</w:t>
      </w:r>
      <w:r>
        <w:rPr>
          <w:rFonts w:ascii="Times New Roman" w:hAnsi="Times New Roman" w:cs="Times New Roman"/>
          <w:bCs/>
          <w:color w:val="000000"/>
          <w:sz w:val="24"/>
          <w:szCs w:val="24"/>
        </w:rPr>
        <w:t xml:space="preserve"> </w:t>
      </w:r>
      <w:r w:rsidRPr="00C0588A">
        <w:rPr>
          <w:rFonts w:ascii="Times New Roman" w:hAnsi="Times New Roman" w:cs="Times New Roman"/>
          <w:bCs/>
          <w:color w:val="000000"/>
          <w:sz w:val="24"/>
          <w:szCs w:val="24"/>
        </w:rPr>
        <w:t>(при необходимости);</w:t>
      </w:r>
    </w:p>
    <w:p w:rsidR="00823C22" w:rsidRDefault="00823C22" w:rsidP="00823C22">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C0588A">
        <w:rPr>
          <w:rFonts w:ascii="Times New Roman" w:hAnsi="Times New Roman" w:cs="Times New Roman"/>
          <w:bCs/>
          <w:color w:val="000000"/>
          <w:sz w:val="24"/>
          <w:szCs w:val="24"/>
        </w:rPr>
        <w:t>продукты питания</w:t>
      </w:r>
      <w:r w:rsidRPr="0086554C">
        <w:rPr>
          <w:rFonts w:ascii="Times New Roman" w:hAnsi="Times New Roman" w:cs="Times New Roman"/>
          <w:bCs/>
          <w:color w:val="000000"/>
          <w:sz w:val="24"/>
          <w:szCs w:val="24"/>
        </w:rPr>
        <w:t xml:space="preserve"> для дополнительного приема пищи (перекуса), бутилированную питьевую воду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w:t>
      </w:r>
    </w:p>
    <w:p w:rsidR="00823C22" w:rsidRPr="0027019F" w:rsidRDefault="00823C22" w:rsidP="00823C22">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D57155">
        <w:rPr>
          <w:rFonts w:ascii="Times New Roman" w:hAnsi="Times New Roman" w:cs="Times New Roman"/>
          <w:bCs/>
          <w:color w:val="000000"/>
          <w:sz w:val="24"/>
          <w:szCs w:val="24"/>
        </w:rPr>
        <w:t>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w:t>
      </w:r>
      <w:r>
        <w:rPr>
          <w:rFonts w:ascii="Times New Roman" w:hAnsi="Times New Roman" w:cs="Times New Roman"/>
          <w:bCs/>
          <w:color w:val="000000"/>
          <w:sz w:val="24"/>
          <w:szCs w:val="24"/>
        </w:rPr>
        <w:t>.</w:t>
      </w:r>
    </w:p>
    <w:p w:rsidR="00823C22" w:rsidRPr="00BF7813" w:rsidRDefault="00823C22" w:rsidP="00823C22">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6E10B0">
        <w:rPr>
          <w:rFonts w:ascii="Times New Roman" w:hAnsi="Times New Roman" w:cs="Times New Roman"/>
          <w:bCs/>
          <w:color w:val="000000"/>
          <w:sz w:val="24"/>
          <w:szCs w:val="24"/>
        </w:rPr>
        <w:t xml:space="preserve">Иные </w:t>
      </w:r>
      <w:r w:rsidRPr="00BF7813">
        <w:rPr>
          <w:rFonts w:ascii="Times New Roman" w:hAnsi="Times New Roman" w:cs="Times New Roman"/>
          <w:bCs/>
          <w:color w:val="000000"/>
          <w:sz w:val="24"/>
          <w:szCs w:val="24"/>
        </w:rPr>
        <w:t>личные вещи участники обязаны</w:t>
      </w:r>
      <w:r>
        <w:rPr>
          <w:rFonts w:ascii="Times New Roman" w:hAnsi="Times New Roman" w:cs="Times New Roman"/>
          <w:bCs/>
          <w:color w:val="000000"/>
          <w:sz w:val="24"/>
          <w:szCs w:val="24"/>
        </w:rPr>
        <w:t xml:space="preserve"> </w:t>
      </w:r>
      <w:r w:rsidRPr="00BF7813">
        <w:rPr>
          <w:rFonts w:ascii="Times New Roman" w:hAnsi="Times New Roman" w:cs="Times New Roman"/>
          <w:bCs/>
          <w:color w:val="000000"/>
          <w:sz w:val="24"/>
          <w:szCs w:val="24"/>
        </w:rPr>
        <w:t>оставить в</w:t>
      </w:r>
      <w:r>
        <w:rPr>
          <w:rFonts w:ascii="Times New Roman" w:hAnsi="Times New Roman" w:cs="Times New Roman"/>
          <w:bCs/>
          <w:color w:val="000000"/>
          <w:sz w:val="24"/>
          <w:szCs w:val="24"/>
        </w:rPr>
        <w:t xml:space="preserve"> </w:t>
      </w:r>
      <w:r w:rsidRPr="00BF7813">
        <w:rPr>
          <w:rFonts w:ascii="Times New Roman" w:hAnsi="Times New Roman" w:cs="Times New Roman"/>
          <w:bCs/>
          <w:color w:val="000000"/>
          <w:sz w:val="24"/>
          <w:szCs w:val="24"/>
        </w:rPr>
        <w:t>специально выделенном</w:t>
      </w:r>
      <w:r>
        <w:rPr>
          <w:rFonts w:ascii="Times New Roman" w:hAnsi="Times New Roman" w:cs="Times New Roman"/>
          <w:bCs/>
          <w:color w:val="000000"/>
          <w:sz w:val="24"/>
          <w:szCs w:val="24"/>
        </w:rPr>
        <w:br/>
      </w:r>
      <w:r w:rsidRPr="00BF7813">
        <w:rPr>
          <w:rFonts w:ascii="Times New Roman" w:hAnsi="Times New Roman" w:cs="Times New Roman"/>
          <w:bCs/>
          <w:color w:val="000000"/>
          <w:sz w:val="24"/>
          <w:szCs w:val="24"/>
        </w:rPr>
        <w:t>в учебном кабинете месте для хранения личных вещей участников.</w:t>
      </w:r>
    </w:p>
    <w:p w:rsidR="00823C22" w:rsidRPr="00BF7813" w:rsidRDefault="00823C22" w:rsidP="00823C22">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BF7813">
        <w:rPr>
          <w:rFonts w:ascii="Times New Roman" w:hAnsi="Times New Roman" w:cs="Times New Roman"/>
          <w:bCs/>
          <w:color w:val="000000"/>
          <w:sz w:val="24"/>
          <w:szCs w:val="24"/>
        </w:rPr>
        <w:t xml:space="preserve">Во время проведения итогового сочинения (изложения) выдаются черновики, бланки итогового сочинения (изложения), орфографический словарь для участников итогового сочинения или орфографический и толковый словари для участников итогового </w:t>
      </w:r>
      <w:r w:rsidRPr="00593E56">
        <w:rPr>
          <w:rFonts w:ascii="Times New Roman" w:hAnsi="Times New Roman" w:cs="Times New Roman"/>
          <w:bCs/>
          <w:sz w:val="24"/>
          <w:szCs w:val="24"/>
        </w:rPr>
        <w:t xml:space="preserve">изложения, </w:t>
      </w:r>
      <w:r w:rsidRPr="00593E56">
        <w:rPr>
          <w:rFonts w:ascii="Times New Roman" w:hAnsi="Times New Roman" w:cs="Times New Roman"/>
          <w:sz w:val="24"/>
          <w:szCs w:val="24"/>
        </w:rPr>
        <w:t>инструкции для участников итогового сочинения (изложения).</w:t>
      </w:r>
    </w:p>
    <w:p w:rsidR="00823C22" w:rsidRPr="00BF7813" w:rsidRDefault="00823C22" w:rsidP="00823C22">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BF7813">
        <w:rPr>
          <w:rFonts w:ascii="Times New Roman" w:hAnsi="Times New Roman" w:cs="Times New Roman"/>
          <w:b/>
          <w:sz w:val="24"/>
          <w:szCs w:val="26"/>
        </w:rPr>
        <w:t>Внимание!</w:t>
      </w:r>
      <w:r w:rsidRPr="00BF7813">
        <w:rPr>
          <w:rFonts w:ascii="Times New Roman" w:hAnsi="Times New Roman" w:cs="Times New Roman"/>
          <w:sz w:val="24"/>
          <w:szCs w:val="26"/>
        </w:rPr>
        <w:t xml:space="preserve"> Черновики не проверяются и записи</w:t>
      </w:r>
      <w:r>
        <w:rPr>
          <w:rFonts w:ascii="Times New Roman" w:hAnsi="Times New Roman" w:cs="Times New Roman"/>
          <w:sz w:val="24"/>
          <w:szCs w:val="26"/>
        </w:rPr>
        <w:t xml:space="preserve"> </w:t>
      </w:r>
      <w:r w:rsidRPr="00BF7813">
        <w:rPr>
          <w:rFonts w:ascii="Times New Roman" w:hAnsi="Times New Roman" w:cs="Times New Roman"/>
          <w:sz w:val="24"/>
          <w:szCs w:val="26"/>
        </w:rPr>
        <w:t xml:space="preserve">в них не учитываются </w:t>
      </w:r>
      <w:r>
        <w:rPr>
          <w:rFonts w:ascii="Times New Roman" w:hAnsi="Times New Roman" w:cs="Times New Roman"/>
          <w:sz w:val="24"/>
          <w:szCs w:val="26"/>
        </w:rPr>
        <w:br/>
      </w:r>
      <w:r w:rsidRPr="00BF7813">
        <w:rPr>
          <w:rFonts w:ascii="Times New Roman" w:hAnsi="Times New Roman" w:cs="Times New Roman"/>
          <w:sz w:val="24"/>
          <w:szCs w:val="26"/>
        </w:rPr>
        <w:t>при проверке.</w:t>
      </w:r>
    </w:p>
    <w:p w:rsidR="00823C22" w:rsidRPr="00BF7813" w:rsidRDefault="00823C22" w:rsidP="00823C22">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BF7813">
        <w:rPr>
          <w:rFonts w:ascii="Times New Roman" w:hAnsi="Times New Roman" w:cs="Times New Roman"/>
          <w:sz w:val="24"/>
          <w:szCs w:val="24"/>
        </w:rPr>
        <w:lastRenderedPageBreak/>
        <w:t>Участники итогового</w:t>
      </w:r>
      <w:r>
        <w:rPr>
          <w:rFonts w:ascii="Times New Roman" w:hAnsi="Times New Roman" w:cs="Times New Roman"/>
          <w:sz w:val="24"/>
          <w:szCs w:val="24"/>
        </w:rPr>
        <w:t xml:space="preserve"> </w:t>
      </w:r>
      <w:r w:rsidRPr="00BF7813">
        <w:rPr>
          <w:rFonts w:ascii="Times New Roman" w:hAnsi="Times New Roman" w:cs="Times New Roman"/>
          <w:sz w:val="24"/>
          <w:szCs w:val="24"/>
        </w:rPr>
        <w:t>сочинения (изложения) рассаживаются за рабочие столы</w:t>
      </w:r>
      <w:r>
        <w:rPr>
          <w:rFonts w:ascii="Times New Roman" w:hAnsi="Times New Roman" w:cs="Times New Roman"/>
          <w:sz w:val="24"/>
          <w:szCs w:val="24"/>
        </w:rPr>
        <w:br/>
      </w:r>
      <w:r w:rsidRPr="00BF7813">
        <w:rPr>
          <w:rFonts w:ascii="Times New Roman" w:hAnsi="Times New Roman" w:cs="Times New Roman"/>
          <w:sz w:val="24"/>
          <w:szCs w:val="24"/>
        </w:rPr>
        <w:t>в учебном кабинете в произвольном порядке (по одному человеку за рабочий стол).</w:t>
      </w:r>
    </w:p>
    <w:p w:rsidR="00823C22" w:rsidRPr="00BF7813" w:rsidRDefault="00823C22" w:rsidP="00823C22">
      <w:pPr>
        <w:autoSpaceDE w:val="0"/>
        <w:autoSpaceDN w:val="0"/>
        <w:adjustRightInd w:val="0"/>
        <w:spacing w:after="0" w:line="240" w:lineRule="auto"/>
        <w:ind w:firstLine="709"/>
        <w:jc w:val="both"/>
        <w:rPr>
          <w:rFonts w:ascii="Times New Roman" w:hAnsi="Times New Roman" w:cs="Times New Roman"/>
          <w:b/>
          <w:sz w:val="24"/>
          <w:szCs w:val="24"/>
        </w:rPr>
      </w:pPr>
      <w:r w:rsidRPr="00BF7813">
        <w:rPr>
          <w:rFonts w:ascii="Times New Roman" w:hAnsi="Times New Roman" w:cs="Times New Roman"/>
          <w:b/>
          <w:sz w:val="24"/>
          <w:szCs w:val="24"/>
        </w:rPr>
        <w:t>Итоговое сочинение (изложение) начинается в 10.00.</w:t>
      </w:r>
    </w:p>
    <w:p w:rsidR="00823C22" w:rsidRPr="00BF7813" w:rsidRDefault="00823C22" w:rsidP="00823C22">
      <w:pPr>
        <w:autoSpaceDE w:val="0"/>
        <w:autoSpaceDN w:val="0"/>
        <w:adjustRightInd w:val="0"/>
        <w:spacing w:after="0" w:line="240" w:lineRule="auto"/>
        <w:ind w:firstLine="709"/>
        <w:jc w:val="both"/>
        <w:rPr>
          <w:rFonts w:ascii="Times New Roman" w:hAnsi="Times New Roman" w:cs="Times New Roman"/>
          <w:sz w:val="24"/>
          <w:szCs w:val="24"/>
        </w:rPr>
      </w:pPr>
      <w:r w:rsidRPr="00BF7813">
        <w:rPr>
          <w:rFonts w:ascii="Times New Roman" w:hAnsi="Times New Roman" w:cs="Times New Roman"/>
          <w:sz w:val="24"/>
          <w:szCs w:val="24"/>
        </w:rPr>
        <w:t>Если участник итогового</w:t>
      </w:r>
      <w:r>
        <w:rPr>
          <w:rFonts w:ascii="Times New Roman" w:hAnsi="Times New Roman" w:cs="Times New Roman"/>
          <w:sz w:val="24"/>
          <w:szCs w:val="24"/>
        </w:rPr>
        <w:t xml:space="preserve"> </w:t>
      </w:r>
      <w:r w:rsidRPr="00BF7813">
        <w:rPr>
          <w:rFonts w:ascii="Times New Roman" w:hAnsi="Times New Roman" w:cs="Times New Roman"/>
          <w:sz w:val="24"/>
          <w:szCs w:val="24"/>
        </w:rPr>
        <w:t>сочинения (изложения) опоздал,</w:t>
      </w:r>
      <w:r>
        <w:rPr>
          <w:rFonts w:ascii="Times New Roman" w:hAnsi="Times New Roman" w:cs="Times New Roman"/>
          <w:sz w:val="24"/>
          <w:szCs w:val="24"/>
        </w:rPr>
        <w:t xml:space="preserve"> </w:t>
      </w:r>
      <w:r w:rsidRPr="00BF7813">
        <w:rPr>
          <w:rFonts w:ascii="Times New Roman" w:hAnsi="Times New Roman" w:cs="Times New Roman"/>
          <w:sz w:val="24"/>
          <w:szCs w:val="24"/>
        </w:rPr>
        <w:t>он</w:t>
      </w:r>
      <w:r>
        <w:rPr>
          <w:rFonts w:ascii="Times New Roman" w:hAnsi="Times New Roman" w:cs="Times New Roman"/>
          <w:sz w:val="24"/>
          <w:szCs w:val="24"/>
        </w:rPr>
        <w:t xml:space="preserve"> допускается</w:t>
      </w:r>
      <w:r>
        <w:rPr>
          <w:rFonts w:ascii="Times New Roman" w:hAnsi="Times New Roman" w:cs="Times New Roman"/>
          <w:sz w:val="24"/>
          <w:szCs w:val="24"/>
        </w:rPr>
        <w:br/>
      </w:r>
      <w:r w:rsidRPr="00BF7813">
        <w:rPr>
          <w:rFonts w:ascii="Times New Roman" w:hAnsi="Times New Roman" w:cs="Times New Roman"/>
          <w:sz w:val="24"/>
          <w:szCs w:val="24"/>
        </w:rPr>
        <w:t xml:space="preserve">к написанию итогового сочинения (изложения), при этом время окончания написания итогового сочинения (изложения), зафиксированное на доске (информационном стенде) членами комиссии по проведению итогового сочинения (изложения), не продлевается. Повторный общий инструктаж для опоздавших участников не проводится. Члены комиссии по проведению сочинения (изложения) в образовательных организациях предоставляют необходимую информацию для заполнения регистрационных полей бланков сочинения (изложения). </w:t>
      </w:r>
    </w:p>
    <w:p w:rsidR="00823C22" w:rsidRPr="00BF7813" w:rsidRDefault="00823C22" w:rsidP="00823C22">
      <w:pPr>
        <w:autoSpaceDE w:val="0"/>
        <w:autoSpaceDN w:val="0"/>
        <w:adjustRightInd w:val="0"/>
        <w:spacing w:after="0" w:line="240" w:lineRule="auto"/>
        <w:ind w:firstLine="709"/>
        <w:jc w:val="both"/>
        <w:rPr>
          <w:rFonts w:ascii="Times New Roman" w:hAnsi="Times New Roman" w:cs="Times New Roman"/>
          <w:sz w:val="24"/>
          <w:szCs w:val="24"/>
        </w:rPr>
      </w:pPr>
      <w:r w:rsidRPr="00BF7813">
        <w:rPr>
          <w:rFonts w:ascii="Times New Roman" w:hAnsi="Times New Roman" w:cs="Times New Roman"/>
          <w:sz w:val="24"/>
          <w:szCs w:val="24"/>
        </w:rPr>
        <w:t>До начала итогового сочинения (изложения) в учебном кабинете члены комиссии по проведению итогового сочинения (изложения) проводят инструктаж участников.</w:t>
      </w:r>
    </w:p>
    <w:p w:rsidR="00823C22" w:rsidRPr="00BF7813" w:rsidRDefault="00823C22" w:rsidP="00823C22">
      <w:pPr>
        <w:autoSpaceDE w:val="0"/>
        <w:autoSpaceDN w:val="0"/>
        <w:adjustRightInd w:val="0"/>
        <w:spacing w:after="0" w:line="240" w:lineRule="auto"/>
        <w:ind w:firstLine="709"/>
        <w:jc w:val="both"/>
        <w:rPr>
          <w:rFonts w:ascii="Times New Roman" w:hAnsi="Times New Roman" w:cs="Times New Roman"/>
          <w:sz w:val="24"/>
          <w:szCs w:val="24"/>
        </w:rPr>
      </w:pPr>
      <w:r w:rsidRPr="00BF7813">
        <w:rPr>
          <w:rFonts w:ascii="Times New Roman" w:hAnsi="Times New Roman" w:cs="Times New Roman"/>
          <w:sz w:val="24"/>
          <w:szCs w:val="24"/>
        </w:rPr>
        <w:t>Инструктаж состоит из двух частей. Первая часть инструктажа проводится до 10.00 и включает в себя информирование участников о порядке проведения итогового сочинения (изложения), в том числе о случаях удаления с итогового сочинения (изложения), о процедуре досрочного завершения итогового сочинения (изложения) по уважительным причинам, продолжительности написания итогового сочинения (изложения), о времени и месте ознакомления с результатами итогового сочинения (изложения), а также</w:t>
      </w:r>
      <w:r>
        <w:rPr>
          <w:rFonts w:ascii="Times New Roman" w:hAnsi="Times New Roman" w:cs="Times New Roman"/>
          <w:sz w:val="24"/>
          <w:szCs w:val="24"/>
        </w:rPr>
        <w:t xml:space="preserve"> </w:t>
      </w:r>
      <w:r w:rsidRPr="00BF7813">
        <w:rPr>
          <w:rFonts w:ascii="Times New Roman" w:hAnsi="Times New Roman" w:cs="Times New Roman"/>
          <w:sz w:val="24"/>
          <w:szCs w:val="24"/>
        </w:rPr>
        <w:t>о</w:t>
      </w:r>
      <w:r>
        <w:rPr>
          <w:rFonts w:ascii="Times New Roman" w:hAnsi="Times New Roman" w:cs="Times New Roman"/>
          <w:sz w:val="24"/>
          <w:szCs w:val="24"/>
        </w:rPr>
        <w:t xml:space="preserve"> </w:t>
      </w:r>
      <w:r w:rsidRPr="00BF7813">
        <w:rPr>
          <w:rFonts w:ascii="Times New Roman" w:hAnsi="Times New Roman" w:cs="Times New Roman"/>
          <w:sz w:val="24"/>
          <w:szCs w:val="24"/>
        </w:rPr>
        <w:t>том, что записи</w:t>
      </w:r>
      <w:r>
        <w:rPr>
          <w:rFonts w:ascii="Times New Roman" w:hAnsi="Times New Roman" w:cs="Times New Roman"/>
          <w:sz w:val="24"/>
          <w:szCs w:val="24"/>
        </w:rPr>
        <w:t xml:space="preserve"> </w:t>
      </w:r>
      <w:r w:rsidRPr="00BF7813">
        <w:rPr>
          <w:rFonts w:ascii="Times New Roman" w:hAnsi="Times New Roman" w:cs="Times New Roman"/>
          <w:sz w:val="24"/>
          <w:szCs w:val="24"/>
        </w:rPr>
        <w:t>на черновиках</w:t>
      </w:r>
      <w:r>
        <w:rPr>
          <w:rFonts w:ascii="Times New Roman" w:hAnsi="Times New Roman" w:cs="Times New Roman"/>
          <w:sz w:val="24"/>
          <w:szCs w:val="24"/>
        </w:rPr>
        <w:t xml:space="preserve"> </w:t>
      </w:r>
      <w:r w:rsidRPr="00BF7813">
        <w:rPr>
          <w:rFonts w:ascii="Times New Roman" w:hAnsi="Times New Roman" w:cs="Times New Roman"/>
          <w:sz w:val="24"/>
          <w:szCs w:val="24"/>
        </w:rPr>
        <w:t>не обрабатываются</w:t>
      </w:r>
      <w:r>
        <w:rPr>
          <w:rFonts w:ascii="Times New Roman" w:hAnsi="Times New Roman" w:cs="Times New Roman"/>
          <w:sz w:val="24"/>
          <w:szCs w:val="24"/>
        </w:rPr>
        <w:br/>
      </w:r>
      <w:r w:rsidRPr="00BF7813">
        <w:rPr>
          <w:rFonts w:ascii="Times New Roman" w:hAnsi="Times New Roman" w:cs="Times New Roman"/>
          <w:sz w:val="24"/>
          <w:szCs w:val="24"/>
        </w:rPr>
        <w:t>и не проверяются.</w:t>
      </w:r>
    </w:p>
    <w:p w:rsidR="00823C22" w:rsidRPr="00D979DA" w:rsidRDefault="00823C22" w:rsidP="00823C22">
      <w:pPr>
        <w:autoSpaceDE w:val="0"/>
        <w:autoSpaceDN w:val="0"/>
        <w:adjustRightInd w:val="0"/>
        <w:spacing w:after="0" w:line="240" w:lineRule="auto"/>
        <w:ind w:firstLine="567"/>
        <w:jc w:val="both"/>
        <w:rPr>
          <w:rFonts w:ascii="Times New Roman" w:hAnsi="Times New Roman" w:cs="Times New Roman"/>
          <w:sz w:val="24"/>
          <w:szCs w:val="24"/>
        </w:rPr>
      </w:pPr>
      <w:r w:rsidRPr="00424810">
        <w:rPr>
          <w:rFonts w:ascii="Times New Roman" w:hAnsi="Times New Roman" w:cs="Times New Roman"/>
          <w:bCs/>
          <w:sz w:val="24"/>
          <w:szCs w:val="24"/>
        </w:rPr>
        <w:t>При проведении второй части инструктажа, которая начинается не ранее 10.00</w:t>
      </w:r>
      <w:r w:rsidRPr="00424810">
        <w:rPr>
          <w:rFonts w:ascii="Times New Roman" w:hAnsi="Times New Roman" w:cs="Times New Roman"/>
          <w:sz w:val="24"/>
          <w:szCs w:val="24"/>
        </w:rPr>
        <w:t>, члены комиссии по проведению итогового сочинения (изложения) должны ознакомить участников итогового сочинения (изложения) с темами итогового сочинения (названиями текстов для итогового изложения). Содержательное комментирование тем итогового сочинения и текстов для итогового изложения запрещено.</w:t>
      </w:r>
    </w:p>
    <w:p w:rsidR="00823C22" w:rsidRPr="00BF7813" w:rsidRDefault="00823C22" w:rsidP="00823C22">
      <w:pPr>
        <w:autoSpaceDE w:val="0"/>
        <w:autoSpaceDN w:val="0"/>
        <w:adjustRightInd w:val="0"/>
        <w:spacing w:after="0" w:line="240" w:lineRule="auto"/>
        <w:ind w:firstLine="709"/>
        <w:jc w:val="both"/>
        <w:rPr>
          <w:rFonts w:ascii="Times New Roman" w:hAnsi="Times New Roman" w:cs="Times New Roman"/>
          <w:bCs/>
          <w:sz w:val="24"/>
          <w:szCs w:val="24"/>
        </w:rPr>
      </w:pPr>
      <w:r w:rsidRPr="00BF7813">
        <w:rPr>
          <w:rFonts w:ascii="Times New Roman" w:hAnsi="Times New Roman" w:cs="Times New Roman"/>
          <w:bCs/>
          <w:sz w:val="24"/>
          <w:szCs w:val="24"/>
        </w:rPr>
        <w:t>Темы итогового сочинения становятся общедоступными за 15 минут до начала проведения сочинения. Тексты для изложения передаются в школы и выдаются участникам в день проведения итогового изложения не ранее 10</w:t>
      </w:r>
      <w:r>
        <w:rPr>
          <w:rFonts w:ascii="Times New Roman" w:hAnsi="Times New Roman" w:cs="Times New Roman"/>
          <w:bCs/>
          <w:sz w:val="24"/>
          <w:szCs w:val="24"/>
        </w:rPr>
        <w:t>.</w:t>
      </w:r>
      <w:r w:rsidRPr="00BF7813">
        <w:rPr>
          <w:rFonts w:ascii="Times New Roman" w:hAnsi="Times New Roman" w:cs="Times New Roman"/>
          <w:bCs/>
          <w:sz w:val="24"/>
          <w:szCs w:val="24"/>
        </w:rPr>
        <w:t>00.</w:t>
      </w:r>
    </w:p>
    <w:p w:rsidR="00823C22" w:rsidRDefault="00823C22" w:rsidP="00823C22">
      <w:pPr>
        <w:autoSpaceDE w:val="0"/>
        <w:autoSpaceDN w:val="0"/>
        <w:adjustRightInd w:val="0"/>
        <w:spacing w:after="0" w:line="240" w:lineRule="auto"/>
        <w:ind w:firstLine="709"/>
        <w:jc w:val="both"/>
        <w:rPr>
          <w:rFonts w:ascii="Times New Roman" w:hAnsi="Times New Roman" w:cs="Times New Roman"/>
          <w:i/>
          <w:color w:val="000000"/>
          <w:sz w:val="24"/>
          <w:szCs w:val="26"/>
        </w:rPr>
      </w:pPr>
      <w:r w:rsidRPr="00BF7813">
        <w:rPr>
          <w:rFonts w:ascii="Times New Roman" w:hAnsi="Times New Roman" w:cs="Times New Roman"/>
          <w:i/>
          <w:color w:val="000000"/>
          <w:sz w:val="24"/>
          <w:szCs w:val="26"/>
        </w:rPr>
        <w:t>Каждый</w:t>
      </w:r>
      <w:r>
        <w:rPr>
          <w:rFonts w:ascii="Times New Roman" w:hAnsi="Times New Roman" w:cs="Times New Roman"/>
          <w:i/>
          <w:color w:val="000000"/>
          <w:sz w:val="24"/>
          <w:szCs w:val="26"/>
        </w:rPr>
        <w:t xml:space="preserve"> </w:t>
      </w:r>
      <w:r w:rsidRPr="00BF7813">
        <w:rPr>
          <w:rFonts w:ascii="Times New Roman" w:hAnsi="Times New Roman" w:cs="Times New Roman"/>
          <w:i/>
          <w:color w:val="000000"/>
          <w:sz w:val="24"/>
          <w:szCs w:val="26"/>
        </w:rPr>
        <w:t>комплект</w:t>
      </w:r>
      <w:r>
        <w:rPr>
          <w:rFonts w:ascii="Times New Roman" w:hAnsi="Times New Roman" w:cs="Times New Roman"/>
          <w:i/>
          <w:color w:val="000000"/>
          <w:sz w:val="24"/>
          <w:szCs w:val="26"/>
        </w:rPr>
        <w:t xml:space="preserve"> для итогового сочинения </w:t>
      </w:r>
      <w:r w:rsidRPr="00BF7813">
        <w:rPr>
          <w:rFonts w:ascii="Times New Roman" w:hAnsi="Times New Roman" w:cs="Times New Roman"/>
          <w:i/>
          <w:color w:val="000000"/>
          <w:sz w:val="24"/>
          <w:szCs w:val="26"/>
        </w:rPr>
        <w:t xml:space="preserve">включает шесть тем– по две темы </w:t>
      </w:r>
    </w:p>
    <w:p w:rsidR="00823C22" w:rsidRPr="00BF7813" w:rsidRDefault="00823C22" w:rsidP="00823C22">
      <w:pPr>
        <w:autoSpaceDE w:val="0"/>
        <w:autoSpaceDN w:val="0"/>
        <w:adjustRightInd w:val="0"/>
        <w:spacing w:after="0" w:line="240" w:lineRule="auto"/>
        <w:jc w:val="both"/>
        <w:rPr>
          <w:rFonts w:ascii="Times New Roman" w:hAnsi="Times New Roman" w:cs="Times New Roman"/>
          <w:i/>
          <w:color w:val="000000"/>
          <w:sz w:val="24"/>
          <w:szCs w:val="26"/>
        </w:rPr>
      </w:pPr>
      <w:r w:rsidRPr="00BF7813">
        <w:rPr>
          <w:rFonts w:ascii="Times New Roman" w:hAnsi="Times New Roman" w:cs="Times New Roman"/>
          <w:i/>
          <w:color w:val="000000"/>
          <w:sz w:val="24"/>
          <w:szCs w:val="26"/>
        </w:rPr>
        <w:t xml:space="preserve">из каждого раздела </w:t>
      </w:r>
      <w:r>
        <w:rPr>
          <w:rFonts w:ascii="Times New Roman" w:hAnsi="Times New Roman" w:cs="Times New Roman"/>
          <w:i/>
          <w:color w:val="000000"/>
          <w:sz w:val="24"/>
          <w:szCs w:val="26"/>
        </w:rPr>
        <w:t xml:space="preserve">закрытого </w:t>
      </w:r>
      <w:r w:rsidRPr="00BF7813">
        <w:rPr>
          <w:rFonts w:ascii="Times New Roman" w:hAnsi="Times New Roman" w:cs="Times New Roman"/>
          <w:i/>
          <w:color w:val="000000"/>
          <w:sz w:val="24"/>
          <w:szCs w:val="26"/>
        </w:rPr>
        <w:t>банка</w:t>
      </w:r>
      <w:r>
        <w:rPr>
          <w:rFonts w:ascii="Times New Roman" w:hAnsi="Times New Roman" w:cs="Times New Roman"/>
          <w:i/>
          <w:color w:val="000000"/>
          <w:sz w:val="24"/>
          <w:szCs w:val="26"/>
        </w:rPr>
        <w:t xml:space="preserve"> тем</w:t>
      </w:r>
      <w:r w:rsidRPr="00BF7813">
        <w:rPr>
          <w:rFonts w:ascii="Times New Roman" w:hAnsi="Times New Roman" w:cs="Times New Roman"/>
          <w:i/>
          <w:color w:val="000000"/>
          <w:sz w:val="24"/>
          <w:szCs w:val="26"/>
        </w:rPr>
        <w:t xml:space="preserve">: </w:t>
      </w:r>
    </w:p>
    <w:p w:rsidR="00823C22" w:rsidRPr="00BF7813" w:rsidRDefault="00823C22" w:rsidP="00823C22">
      <w:pPr>
        <w:autoSpaceDE w:val="0"/>
        <w:autoSpaceDN w:val="0"/>
        <w:adjustRightInd w:val="0"/>
        <w:spacing w:after="0" w:line="240" w:lineRule="auto"/>
        <w:ind w:firstLine="709"/>
        <w:jc w:val="both"/>
        <w:rPr>
          <w:rFonts w:ascii="Times New Roman" w:hAnsi="Times New Roman" w:cs="Times New Roman"/>
          <w:i/>
          <w:color w:val="000000"/>
          <w:sz w:val="24"/>
          <w:szCs w:val="26"/>
        </w:rPr>
      </w:pPr>
      <w:r w:rsidRPr="00BF7813">
        <w:rPr>
          <w:rFonts w:ascii="Times New Roman" w:hAnsi="Times New Roman" w:cs="Times New Roman"/>
          <w:i/>
          <w:color w:val="000000"/>
          <w:sz w:val="24"/>
          <w:szCs w:val="26"/>
        </w:rPr>
        <w:t>Темы 1, 2 «Духовно-нравственные ориентиры в жизни человека».</w:t>
      </w:r>
    </w:p>
    <w:p w:rsidR="00823C22" w:rsidRPr="00BF7813" w:rsidRDefault="00823C22" w:rsidP="00823C22">
      <w:pPr>
        <w:autoSpaceDE w:val="0"/>
        <w:autoSpaceDN w:val="0"/>
        <w:adjustRightInd w:val="0"/>
        <w:spacing w:after="0" w:line="240" w:lineRule="auto"/>
        <w:ind w:firstLine="709"/>
        <w:jc w:val="both"/>
        <w:rPr>
          <w:rFonts w:ascii="Times New Roman" w:hAnsi="Times New Roman" w:cs="Times New Roman"/>
          <w:i/>
          <w:color w:val="000000"/>
          <w:sz w:val="24"/>
          <w:szCs w:val="26"/>
        </w:rPr>
      </w:pPr>
      <w:r w:rsidRPr="00BF7813">
        <w:rPr>
          <w:rFonts w:ascii="Times New Roman" w:hAnsi="Times New Roman" w:cs="Times New Roman"/>
          <w:i/>
          <w:color w:val="000000"/>
          <w:sz w:val="24"/>
          <w:szCs w:val="26"/>
        </w:rPr>
        <w:t>Темы 3, 4 «Семья, общество, Отечество в жизни человека».</w:t>
      </w:r>
    </w:p>
    <w:p w:rsidR="00823C22" w:rsidRPr="00BF7813" w:rsidRDefault="00823C22" w:rsidP="00823C22">
      <w:pPr>
        <w:autoSpaceDE w:val="0"/>
        <w:autoSpaceDN w:val="0"/>
        <w:adjustRightInd w:val="0"/>
        <w:spacing w:after="0" w:line="240" w:lineRule="auto"/>
        <w:ind w:firstLine="709"/>
        <w:jc w:val="both"/>
        <w:rPr>
          <w:rFonts w:ascii="Times New Roman" w:hAnsi="Times New Roman" w:cs="Times New Roman"/>
          <w:i/>
          <w:color w:val="000000"/>
          <w:sz w:val="24"/>
          <w:szCs w:val="26"/>
        </w:rPr>
      </w:pPr>
      <w:r w:rsidRPr="00BF7813">
        <w:rPr>
          <w:rFonts w:ascii="Times New Roman" w:hAnsi="Times New Roman" w:cs="Times New Roman"/>
          <w:i/>
          <w:color w:val="000000"/>
          <w:sz w:val="24"/>
          <w:szCs w:val="26"/>
        </w:rPr>
        <w:t>Темы 5, 6 «Природа и культура в жизни человека».</w:t>
      </w:r>
    </w:p>
    <w:p w:rsidR="00823C22" w:rsidRPr="00BF7813" w:rsidRDefault="00823C22" w:rsidP="00823C22">
      <w:pPr>
        <w:autoSpaceDE w:val="0"/>
        <w:autoSpaceDN w:val="0"/>
        <w:adjustRightInd w:val="0"/>
        <w:spacing w:after="0" w:line="240" w:lineRule="auto"/>
        <w:ind w:firstLine="709"/>
        <w:jc w:val="both"/>
        <w:rPr>
          <w:rFonts w:ascii="Times New Roman" w:hAnsi="Times New Roman" w:cs="Times New Roman"/>
          <w:i/>
          <w:sz w:val="24"/>
          <w:szCs w:val="24"/>
        </w:rPr>
      </w:pPr>
      <w:r w:rsidRPr="00BF7813">
        <w:rPr>
          <w:rFonts w:ascii="Times New Roman" w:hAnsi="Times New Roman" w:cs="Times New Roman"/>
          <w:i/>
          <w:sz w:val="24"/>
          <w:szCs w:val="24"/>
        </w:rPr>
        <w:t>Комплекты тем формируются отдельно для каждого часового пояса в режиме конфиденциальности.</w:t>
      </w:r>
    </w:p>
    <w:p w:rsidR="00823C22" w:rsidRPr="00BF7813" w:rsidRDefault="00823C22" w:rsidP="00823C22">
      <w:pPr>
        <w:autoSpaceDE w:val="0"/>
        <w:autoSpaceDN w:val="0"/>
        <w:adjustRightInd w:val="0"/>
        <w:spacing w:after="0" w:line="240" w:lineRule="auto"/>
        <w:ind w:firstLine="709"/>
        <w:jc w:val="both"/>
        <w:rPr>
          <w:rFonts w:ascii="Times New Roman" w:hAnsi="Times New Roman" w:cs="Times New Roman"/>
          <w:bCs/>
          <w:i/>
          <w:sz w:val="24"/>
          <w:szCs w:val="24"/>
        </w:rPr>
      </w:pPr>
      <w:r w:rsidRPr="00BF7813">
        <w:rPr>
          <w:rFonts w:ascii="Times New Roman" w:hAnsi="Times New Roman" w:cs="Times New Roman"/>
          <w:bCs/>
          <w:i/>
          <w:sz w:val="24"/>
          <w:szCs w:val="24"/>
        </w:rPr>
        <w:t>При составлении тем итогового сочинения соблюдаются определенные требования. Темы для итогового сочинения должны:</w:t>
      </w:r>
    </w:p>
    <w:p w:rsidR="00823C22" w:rsidRPr="00BF7813" w:rsidRDefault="00823C22" w:rsidP="00823C22">
      <w:pPr>
        <w:autoSpaceDE w:val="0"/>
        <w:autoSpaceDN w:val="0"/>
        <w:adjustRightInd w:val="0"/>
        <w:spacing w:after="0" w:line="240" w:lineRule="auto"/>
        <w:ind w:firstLine="709"/>
        <w:jc w:val="both"/>
        <w:rPr>
          <w:rFonts w:ascii="Times New Roman" w:hAnsi="Times New Roman" w:cs="Times New Roman"/>
          <w:bCs/>
          <w:i/>
          <w:sz w:val="24"/>
          <w:szCs w:val="24"/>
        </w:rPr>
      </w:pPr>
      <w:r w:rsidRPr="00BF7813">
        <w:rPr>
          <w:rFonts w:ascii="Times New Roman" w:hAnsi="Times New Roman" w:cs="Times New Roman"/>
          <w:bCs/>
          <w:i/>
          <w:sz w:val="24"/>
          <w:szCs w:val="24"/>
        </w:rPr>
        <w:t>соответствовать разделам закрытого банка тем итогового сочинения;</w:t>
      </w:r>
    </w:p>
    <w:p w:rsidR="00823C22" w:rsidRPr="00BF7813" w:rsidRDefault="00823C22" w:rsidP="00823C22">
      <w:pPr>
        <w:autoSpaceDE w:val="0"/>
        <w:autoSpaceDN w:val="0"/>
        <w:adjustRightInd w:val="0"/>
        <w:spacing w:after="0" w:line="240" w:lineRule="auto"/>
        <w:ind w:firstLine="709"/>
        <w:jc w:val="both"/>
        <w:rPr>
          <w:rFonts w:ascii="Times New Roman" w:hAnsi="Times New Roman" w:cs="Times New Roman"/>
          <w:bCs/>
          <w:i/>
          <w:sz w:val="24"/>
          <w:szCs w:val="24"/>
        </w:rPr>
      </w:pPr>
      <w:r w:rsidRPr="00BF7813">
        <w:rPr>
          <w:rFonts w:ascii="Times New Roman" w:hAnsi="Times New Roman" w:cs="Times New Roman"/>
          <w:bCs/>
          <w:i/>
          <w:sz w:val="24"/>
          <w:szCs w:val="24"/>
        </w:rPr>
        <w:t>соответствовать</w:t>
      </w:r>
      <w:r>
        <w:rPr>
          <w:rFonts w:ascii="Times New Roman" w:hAnsi="Times New Roman" w:cs="Times New Roman"/>
          <w:bCs/>
          <w:i/>
          <w:sz w:val="24"/>
          <w:szCs w:val="24"/>
        </w:rPr>
        <w:t xml:space="preserve"> </w:t>
      </w:r>
      <w:r w:rsidRPr="00BF7813">
        <w:rPr>
          <w:rFonts w:ascii="Times New Roman" w:hAnsi="Times New Roman" w:cs="Times New Roman"/>
          <w:bCs/>
          <w:i/>
          <w:sz w:val="24"/>
          <w:szCs w:val="24"/>
        </w:rPr>
        <w:t>надпредметному</w:t>
      </w:r>
      <w:r>
        <w:rPr>
          <w:rFonts w:ascii="Times New Roman" w:hAnsi="Times New Roman" w:cs="Times New Roman"/>
          <w:bCs/>
          <w:i/>
          <w:sz w:val="24"/>
          <w:szCs w:val="24"/>
        </w:rPr>
        <w:t xml:space="preserve"> </w:t>
      </w:r>
      <w:r w:rsidRPr="00BF7813">
        <w:rPr>
          <w:rFonts w:ascii="Times New Roman" w:hAnsi="Times New Roman" w:cs="Times New Roman"/>
          <w:bCs/>
          <w:i/>
          <w:sz w:val="24"/>
          <w:szCs w:val="24"/>
        </w:rPr>
        <w:t>характеру итогового</w:t>
      </w:r>
      <w:r>
        <w:rPr>
          <w:rFonts w:ascii="Times New Roman" w:hAnsi="Times New Roman" w:cs="Times New Roman"/>
          <w:bCs/>
          <w:i/>
          <w:sz w:val="24"/>
          <w:szCs w:val="24"/>
        </w:rPr>
        <w:t xml:space="preserve"> сочинения</w:t>
      </w:r>
      <w:r>
        <w:rPr>
          <w:rFonts w:ascii="Times New Roman" w:hAnsi="Times New Roman" w:cs="Times New Roman"/>
          <w:bCs/>
          <w:i/>
          <w:sz w:val="24"/>
          <w:szCs w:val="24"/>
        </w:rPr>
        <w:br/>
      </w:r>
      <w:r w:rsidRPr="00BF7813">
        <w:rPr>
          <w:rFonts w:ascii="Times New Roman" w:hAnsi="Times New Roman" w:cs="Times New Roman"/>
          <w:bCs/>
          <w:i/>
          <w:sz w:val="24"/>
          <w:szCs w:val="24"/>
        </w:rPr>
        <w:t>(не нацеливать на литературоведческий анализ конкретного произведения);</w:t>
      </w:r>
    </w:p>
    <w:p w:rsidR="00823C22" w:rsidRPr="00BF7813" w:rsidRDefault="00823C22" w:rsidP="00823C22">
      <w:pPr>
        <w:autoSpaceDE w:val="0"/>
        <w:autoSpaceDN w:val="0"/>
        <w:adjustRightInd w:val="0"/>
        <w:spacing w:after="0" w:line="240" w:lineRule="auto"/>
        <w:ind w:firstLine="709"/>
        <w:jc w:val="both"/>
        <w:rPr>
          <w:rFonts w:ascii="Times New Roman" w:hAnsi="Times New Roman" w:cs="Times New Roman"/>
          <w:bCs/>
          <w:i/>
          <w:sz w:val="24"/>
          <w:szCs w:val="24"/>
        </w:rPr>
      </w:pPr>
      <w:r w:rsidRPr="00BF7813">
        <w:rPr>
          <w:rFonts w:ascii="Times New Roman" w:hAnsi="Times New Roman" w:cs="Times New Roman"/>
          <w:bCs/>
          <w:i/>
          <w:sz w:val="24"/>
          <w:szCs w:val="24"/>
        </w:rPr>
        <w:t>соответствовать литературоцентричному характеру итогового сочинения (давать возможность широкого выбора литературного материала, на который участник будет опираться в своих рассуждениях);</w:t>
      </w:r>
    </w:p>
    <w:p w:rsidR="00823C22" w:rsidRPr="00BF7813" w:rsidRDefault="00823C22" w:rsidP="00823C22">
      <w:pPr>
        <w:autoSpaceDE w:val="0"/>
        <w:autoSpaceDN w:val="0"/>
        <w:adjustRightInd w:val="0"/>
        <w:spacing w:after="0" w:line="240" w:lineRule="auto"/>
        <w:ind w:firstLine="709"/>
        <w:jc w:val="both"/>
        <w:rPr>
          <w:rFonts w:ascii="Times New Roman" w:hAnsi="Times New Roman" w:cs="Times New Roman"/>
          <w:bCs/>
          <w:i/>
          <w:sz w:val="24"/>
          <w:szCs w:val="24"/>
        </w:rPr>
      </w:pPr>
      <w:r w:rsidRPr="00BF7813">
        <w:rPr>
          <w:rFonts w:ascii="Times New Roman" w:hAnsi="Times New Roman" w:cs="Times New Roman"/>
          <w:bCs/>
          <w:i/>
          <w:sz w:val="24"/>
          <w:szCs w:val="24"/>
        </w:rPr>
        <w:t>нацеливать на рассуждение (наличие проблемы в формулировке);</w:t>
      </w:r>
    </w:p>
    <w:p w:rsidR="00823C22" w:rsidRPr="00BF7813" w:rsidRDefault="00823C22" w:rsidP="00823C22">
      <w:pPr>
        <w:autoSpaceDE w:val="0"/>
        <w:autoSpaceDN w:val="0"/>
        <w:adjustRightInd w:val="0"/>
        <w:spacing w:after="0" w:line="240" w:lineRule="auto"/>
        <w:ind w:firstLine="709"/>
        <w:jc w:val="both"/>
        <w:rPr>
          <w:rFonts w:ascii="Times New Roman" w:hAnsi="Times New Roman" w:cs="Times New Roman"/>
          <w:bCs/>
          <w:i/>
          <w:sz w:val="24"/>
          <w:szCs w:val="24"/>
        </w:rPr>
      </w:pPr>
      <w:r w:rsidRPr="00BF7813">
        <w:rPr>
          <w:rFonts w:ascii="Times New Roman" w:hAnsi="Times New Roman" w:cs="Times New Roman"/>
          <w:bCs/>
          <w:i/>
          <w:sz w:val="24"/>
          <w:szCs w:val="24"/>
        </w:rPr>
        <w:t>соответствовать возрастным особенностям выпускников, времени, отведенному на написание сочинения (3 ч</w:t>
      </w:r>
      <w:r>
        <w:rPr>
          <w:rFonts w:ascii="Times New Roman" w:hAnsi="Times New Roman" w:cs="Times New Roman"/>
          <w:bCs/>
          <w:i/>
          <w:sz w:val="24"/>
          <w:szCs w:val="24"/>
        </w:rPr>
        <w:t>.</w:t>
      </w:r>
      <w:r w:rsidRPr="00BF7813">
        <w:rPr>
          <w:rFonts w:ascii="Times New Roman" w:hAnsi="Times New Roman" w:cs="Times New Roman"/>
          <w:bCs/>
          <w:i/>
          <w:sz w:val="24"/>
          <w:szCs w:val="24"/>
        </w:rPr>
        <w:t xml:space="preserve"> 55 мин.);</w:t>
      </w:r>
    </w:p>
    <w:p w:rsidR="00823C22" w:rsidRPr="00BF7813" w:rsidRDefault="00823C22" w:rsidP="00823C22">
      <w:pPr>
        <w:autoSpaceDE w:val="0"/>
        <w:autoSpaceDN w:val="0"/>
        <w:adjustRightInd w:val="0"/>
        <w:spacing w:after="0" w:line="240" w:lineRule="auto"/>
        <w:ind w:firstLine="709"/>
        <w:jc w:val="both"/>
        <w:rPr>
          <w:rFonts w:ascii="Times New Roman" w:hAnsi="Times New Roman" w:cs="Times New Roman"/>
          <w:bCs/>
          <w:i/>
          <w:sz w:val="24"/>
          <w:szCs w:val="24"/>
        </w:rPr>
      </w:pPr>
      <w:r w:rsidRPr="00BF7813">
        <w:rPr>
          <w:rFonts w:ascii="Times New Roman" w:hAnsi="Times New Roman" w:cs="Times New Roman"/>
          <w:bCs/>
          <w:i/>
          <w:sz w:val="24"/>
          <w:szCs w:val="24"/>
        </w:rPr>
        <w:t>быть ясными, грамотными и разнообразными по формулировкам.</w:t>
      </w:r>
    </w:p>
    <w:p w:rsidR="00823C22" w:rsidRPr="00BF7813" w:rsidRDefault="00823C22" w:rsidP="00823C22">
      <w:pPr>
        <w:autoSpaceDE w:val="0"/>
        <w:autoSpaceDN w:val="0"/>
        <w:adjustRightInd w:val="0"/>
        <w:spacing w:after="120" w:line="240" w:lineRule="auto"/>
        <w:ind w:firstLine="709"/>
        <w:jc w:val="both"/>
        <w:rPr>
          <w:rFonts w:ascii="Times New Roman" w:hAnsi="Times New Roman" w:cs="Times New Roman"/>
          <w:bCs/>
          <w:i/>
          <w:sz w:val="24"/>
          <w:szCs w:val="24"/>
        </w:rPr>
      </w:pPr>
      <w:r w:rsidRPr="00BF7813">
        <w:rPr>
          <w:rFonts w:ascii="Times New Roman" w:hAnsi="Times New Roman" w:cs="Times New Roman"/>
          <w:bCs/>
          <w:i/>
          <w:sz w:val="24"/>
          <w:szCs w:val="24"/>
        </w:rPr>
        <w:t>В качестве примера ниже приведен образец комплекта тем.</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7796"/>
      </w:tblGrid>
      <w:tr w:rsidR="00823C22" w:rsidRPr="000F735C" w:rsidTr="00A66E03">
        <w:trPr>
          <w:trHeight w:val="110"/>
          <w:tblHeader/>
        </w:trPr>
        <w:tc>
          <w:tcPr>
            <w:tcW w:w="1560" w:type="dxa"/>
            <w:shd w:val="clear" w:color="auto" w:fill="auto"/>
            <w:vAlign w:val="center"/>
          </w:tcPr>
          <w:p w:rsidR="00823C22" w:rsidRPr="000F735C" w:rsidRDefault="00823C22" w:rsidP="00A66E03">
            <w:pPr>
              <w:autoSpaceDE w:val="0"/>
              <w:autoSpaceDN w:val="0"/>
              <w:adjustRightInd w:val="0"/>
              <w:spacing w:after="0" w:line="240" w:lineRule="auto"/>
              <w:jc w:val="center"/>
              <w:rPr>
                <w:rFonts w:ascii="Times New Roman" w:hAnsi="Times New Roman" w:cs="Times New Roman"/>
                <w:bCs/>
                <w:i/>
                <w:sz w:val="24"/>
                <w:szCs w:val="24"/>
              </w:rPr>
            </w:pPr>
            <w:r w:rsidRPr="000F735C">
              <w:rPr>
                <w:rFonts w:ascii="Times New Roman" w:hAnsi="Times New Roman" w:cs="Times New Roman"/>
                <w:bCs/>
                <w:i/>
                <w:sz w:val="24"/>
                <w:szCs w:val="24"/>
              </w:rPr>
              <w:t>Номер темы</w:t>
            </w:r>
          </w:p>
        </w:tc>
        <w:tc>
          <w:tcPr>
            <w:tcW w:w="7796" w:type="dxa"/>
            <w:shd w:val="clear" w:color="auto" w:fill="auto"/>
            <w:vAlign w:val="center"/>
          </w:tcPr>
          <w:p w:rsidR="00823C22" w:rsidRPr="000F735C" w:rsidRDefault="00823C22" w:rsidP="00A66E03">
            <w:pPr>
              <w:autoSpaceDE w:val="0"/>
              <w:autoSpaceDN w:val="0"/>
              <w:adjustRightInd w:val="0"/>
              <w:spacing w:after="0" w:line="240" w:lineRule="auto"/>
              <w:jc w:val="center"/>
              <w:rPr>
                <w:rFonts w:ascii="Times New Roman" w:hAnsi="Times New Roman" w:cs="Times New Roman"/>
                <w:bCs/>
                <w:i/>
                <w:sz w:val="24"/>
                <w:szCs w:val="24"/>
              </w:rPr>
            </w:pPr>
            <w:r w:rsidRPr="000F735C">
              <w:rPr>
                <w:rFonts w:ascii="Times New Roman" w:hAnsi="Times New Roman" w:cs="Times New Roman"/>
                <w:bCs/>
                <w:i/>
                <w:sz w:val="24"/>
                <w:szCs w:val="24"/>
              </w:rPr>
              <w:t>Тема</w:t>
            </w:r>
          </w:p>
        </w:tc>
      </w:tr>
      <w:tr w:rsidR="00823C22" w:rsidRPr="000F735C" w:rsidTr="00A66E03">
        <w:trPr>
          <w:trHeight w:val="119"/>
        </w:trPr>
        <w:tc>
          <w:tcPr>
            <w:tcW w:w="1560" w:type="dxa"/>
            <w:shd w:val="clear" w:color="auto" w:fill="auto"/>
          </w:tcPr>
          <w:p w:rsidR="00823C22" w:rsidRPr="000F735C" w:rsidRDefault="00823C22" w:rsidP="00A66E03">
            <w:pPr>
              <w:autoSpaceDE w:val="0"/>
              <w:autoSpaceDN w:val="0"/>
              <w:adjustRightInd w:val="0"/>
              <w:spacing w:after="0" w:line="240" w:lineRule="auto"/>
              <w:jc w:val="center"/>
              <w:rPr>
                <w:rFonts w:ascii="Times New Roman" w:hAnsi="Times New Roman" w:cs="Times New Roman"/>
                <w:bCs/>
                <w:i/>
                <w:sz w:val="24"/>
                <w:szCs w:val="24"/>
              </w:rPr>
            </w:pPr>
            <w:r w:rsidRPr="000F735C">
              <w:rPr>
                <w:rFonts w:ascii="Times New Roman" w:hAnsi="Times New Roman" w:cs="Times New Roman"/>
                <w:bCs/>
                <w:i/>
                <w:sz w:val="24"/>
                <w:szCs w:val="24"/>
              </w:rPr>
              <w:t xml:space="preserve">147 </w:t>
            </w:r>
          </w:p>
        </w:tc>
        <w:tc>
          <w:tcPr>
            <w:tcW w:w="7796" w:type="dxa"/>
            <w:shd w:val="clear" w:color="auto" w:fill="auto"/>
          </w:tcPr>
          <w:p w:rsidR="00823C22" w:rsidRPr="000F735C" w:rsidRDefault="00823C22" w:rsidP="00A66E03">
            <w:pPr>
              <w:autoSpaceDE w:val="0"/>
              <w:autoSpaceDN w:val="0"/>
              <w:adjustRightInd w:val="0"/>
              <w:spacing w:after="0" w:line="240" w:lineRule="auto"/>
              <w:rPr>
                <w:rFonts w:ascii="Times New Roman" w:hAnsi="Times New Roman" w:cs="Times New Roman"/>
                <w:bCs/>
                <w:i/>
                <w:sz w:val="24"/>
                <w:szCs w:val="24"/>
              </w:rPr>
            </w:pPr>
            <w:r w:rsidRPr="000F735C">
              <w:rPr>
                <w:rFonts w:ascii="Times New Roman" w:hAnsi="Times New Roman" w:cs="Times New Roman"/>
                <w:bCs/>
                <w:i/>
                <w:sz w:val="24"/>
                <w:szCs w:val="24"/>
              </w:rPr>
              <w:t xml:space="preserve">О чём люди чаще всего мечтают? </w:t>
            </w:r>
          </w:p>
        </w:tc>
      </w:tr>
      <w:tr w:rsidR="00823C22" w:rsidRPr="000F735C" w:rsidTr="00A66E03">
        <w:trPr>
          <w:trHeight w:val="119"/>
        </w:trPr>
        <w:tc>
          <w:tcPr>
            <w:tcW w:w="1560" w:type="dxa"/>
            <w:shd w:val="clear" w:color="auto" w:fill="auto"/>
          </w:tcPr>
          <w:p w:rsidR="00823C22" w:rsidRPr="000F735C" w:rsidRDefault="00823C22" w:rsidP="00A66E03">
            <w:pPr>
              <w:autoSpaceDE w:val="0"/>
              <w:autoSpaceDN w:val="0"/>
              <w:adjustRightInd w:val="0"/>
              <w:spacing w:after="0" w:line="240" w:lineRule="auto"/>
              <w:jc w:val="center"/>
              <w:rPr>
                <w:rFonts w:ascii="Times New Roman" w:hAnsi="Times New Roman" w:cs="Times New Roman"/>
                <w:bCs/>
                <w:i/>
                <w:sz w:val="24"/>
                <w:szCs w:val="24"/>
              </w:rPr>
            </w:pPr>
            <w:r w:rsidRPr="000F735C">
              <w:rPr>
                <w:rFonts w:ascii="Times New Roman" w:hAnsi="Times New Roman" w:cs="Times New Roman"/>
                <w:bCs/>
                <w:i/>
                <w:sz w:val="24"/>
                <w:szCs w:val="24"/>
              </w:rPr>
              <w:t xml:space="preserve">249 </w:t>
            </w:r>
          </w:p>
        </w:tc>
        <w:tc>
          <w:tcPr>
            <w:tcW w:w="7796" w:type="dxa"/>
            <w:shd w:val="clear" w:color="auto" w:fill="auto"/>
          </w:tcPr>
          <w:p w:rsidR="00823C22" w:rsidRPr="000F735C" w:rsidRDefault="00823C22" w:rsidP="00A66E03">
            <w:pPr>
              <w:autoSpaceDE w:val="0"/>
              <w:autoSpaceDN w:val="0"/>
              <w:adjustRightInd w:val="0"/>
              <w:spacing w:after="0" w:line="240" w:lineRule="auto"/>
              <w:rPr>
                <w:rFonts w:ascii="Times New Roman" w:hAnsi="Times New Roman" w:cs="Times New Roman"/>
                <w:bCs/>
                <w:i/>
                <w:sz w:val="24"/>
                <w:szCs w:val="24"/>
              </w:rPr>
            </w:pPr>
            <w:r w:rsidRPr="000F735C">
              <w:rPr>
                <w:rFonts w:ascii="Times New Roman" w:hAnsi="Times New Roman" w:cs="Times New Roman"/>
                <w:bCs/>
                <w:i/>
                <w:sz w:val="24"/>
                <w:szCs w:val="24"/>
              </w:rPr>
              <w:t xml:space="preserve">Чем опасно равнодушие? </w:t>
            </w:r>
          </w:p>
        </w:tc>
      </w:tr>
      <w:tr w:rsidR="00823C22" w:rsidRPr="000F735C" w:rsidTr="00A66E03">
        <w:trPr>
          <w:trHeight w:val="119"/>
        </w:trPr>
        <w:tc>
          <w:tcPr>
            <w:tcW w:w="1560" w:type="dxa"/>
            <w:shd w:val="clear" w:color="auto" w:fill="auto"/>
          </w:tcPr>
          <w:p w:rsidR="00823C22" w:rsidRPr="000F735C" w:rsidRDefault="00823C22" w:rsidP="00A66E03">
            <w:pPr>
              <w:autoSpaceDE w:val="0"/>
              <w:autoSpaceDN w:val="0"/>
              <w:adjustRightInd w:val="0"/>
              <w:spacing w:after="0" w:line="240" w:lineRule="auto"/>
              <w:jc w:val="center"/>
              <w:rPr>
                <w:rFonts w:ascii="Times New Roman" w:hAnsi="Times New Roman" w:cs="Times New Roman"/>
                <w:bCs/>
                <w:i/>
                <w:sz w:val="24"/>
                <w:szCs w:val="24"/>
              </w:rPr>
            </w:pPr>
            <w:r w:rsidRPr="000F735C">
              <w:rPr>
                <w:rFonts w:ascii="Times New Roman" w:hAnsi="Times New Roman" w:cs="Times New Roman"/>
                <w:bCs/>
                <w:i/>
                <w:sz w:val="24"/>
                <w:szCs w:val="24"/>
              </w:rPr>
              <w:lastRenderedPageBreak/>
              <w:t xml:space="preserve">311 </w:t>
            </w:r>
          </w:p>
        </w:tc>
        <w:tc>
          <w:tcPr>
            <w:tcW w:w="7796" w:type="dxa"/>
            <w:shd w:val="clear" w:color="auto" w:fill="auto"/>
          </w:tcPr>
          <w:p w:rsidR="00823C22" w:rsidRPr="000F735C" w:rsidRDefault="00823C22" w:rsidP="00A66E03">
            <w:pPr>
              <w:autoSpaceDE w:val="0"/>
              <w:autoSpaceDN w:val="0"/>
              <w:adjustRightInd w:val="0"/>
              <w:spacing w:after="0" w:line="240" w:lineRule="auto"/>
              <w:rPr>
                <w:rFonts w:ascii="Times New Roman" w:hAnsi="Times New Roman" w:cs="Times New Roman"/>
                <w:bCs/>
                <w:i/>
                <w:sz w:val="24"/>
                <w:szCs w:val="24"/>
              </w:rPr>
            </w:pPr>
            <w:r w:rsidRPr="000F735C">
              <w:rPr>
                <w:rFonts w:ascii="Times New Roman" w:hAnsi="Times New Roman" w:cs="Times New Roman"/>
                <w:bCs/>
                <w:i/>
                <w:sz w:val="24"/>
                <w:szCs w:val="24"/>
              </w:rPr>
              <w:t xml:space="preserve">Какая из мыслей М.Ю. Лермонтова Вам ближе: «Я ищу свободы </w:t>
            </w:r>
            <w:r w:rsidRPr="000F735C">
              <w:rPr>
                <w:rFonts w:ascii="Times New Roman" w:hAnsi="Times New Roman" w:cs="Times New Roman"/>
                <w:bCs/>
                <w:i/>
                <w:sz w:val="24"/>
                <w:szCs w:val="24"/>
              </w:rPr>
              <w:br/>
              <w:t xml:space="preserve">и покоя» или «Так жизнь скучна, когда боренья нет»? </w:t>
            </w:r>
          </w:p>
        </w:tc>
      </w:tr>
      <w:tr w:rsidR="00823C22" w:rsidRPr="000F735C" w:rsidTr="00A66E03">
        <w:trPr>
          <w:trHeight w:val="119"/>
        </w:trPr>
        <w:tc>
          <w:tcPr>
            <w:tcW w:w="1560" w:type="dxa"/>
            <w:shd w:val="clear" w:color="auto" w:fill="auto"/>
          </w:tcPr>
          <w:p w:rsidR="00823C22" w:rsidRPr="000F735C" w:rsidRDefault="00823C22" w:rsidP="00A66E03">
            <w:pPr>
              <w:autoSpaceDE w:val="0"/>
              <w:autoSpaceDN w:val="0"/>
              <w:adjustRightInd w:val="0"/>
              <w:spacing w:after="0" w:line="240" w:lineRule="auto"/>
              <w:jc w:val="center"/>
              <w:rPr>
                <w:rFonts w:ascii="Times New Roman" w:hAnsi="Times New Roman" w:cs="Times New Roman"/>
                <w:bCs/>
                <w:i/>
                <w:sz w:val="24"/>
                <w:szCs w:val="24"/>
              </w:rPr>
            </w:pPr>
            <w:r w:rsidRPr="000F735C">
              <w:rPr>
                <w:rFonts w:ascii="Times New Roman" w:hAnsi="Times New Roman" w:cs="Times New Roman"/>
                <w:bCs/>
                <w:i/>
                <w:sz w:val="24"/>
                <w:szCs w:val="24"/>
              </w:rPr>
              <w:t xml:space="preserve">411 </w:t>
            </w:r>
          </w:p>
        </w:tc>
        <w:tc>
          <w:tcPr>
            <w:tcW w:w="7796" w:type="dxa"/>
            <w:shd w:val="clear" w:color="auto" w:fill="auto"/>
          </w:tcPr>
          <w:p w:rsidR="00823C22" w:rsidRPr="000F735C" w:rsidRDefault="00823C22" w:rsidP="00A66E03">
            <w:pPr>
              <w:autoSpaceDE w:val="0"/>
              <w:autoSpaceDN w:val="0"/>
              <w:adjustRightInd w:val="0"/>
              <w:spacing w:after="0" w:line="240" w:lineRule="auto"/>
              <w:rPr>
                <w:rFonts w:ascii="Times New Roman" w:hAnsi="Times New Roman" w:cs="Times New Roman"/>
                <w:bCs/>
                <w:i/>
                <w:sz w:val="24"/>
                <w:szCs w:val="24"/>
              </w:rPr>
            </w:pPr>
            <w:r w:rsidRPr="000F735C">
              <w:rPr>
                <w:rFonts w:ascii="Times New Roman" w:hAnsi="Times New Roman" w:cs="Times New Roman"/>
                <w:bCs/>
                <w:i/>
                <w:sz w:val="24"/>
                <w:szCs w:val="24"/>
              </w:rPr>
              <w:t xml:space="preserve">Что значит быть гражданином? </w:t>
            </w:r>
          </w:p>
        </w:tc>
      </w:tr>
      <w:tr w:rsidR="00823C22" w:rsidRPr="000F735C" w:rsidTr="00A66E03">
        <w:trPr>
          <w:trHeight w:val="279"/>
        </w:trPr>
        <w:tc>
          <w:tcPr>
            <w:tcW w:w="1560" w:type="dxa"/>
            <w:shd w:val="clear" w:color="auto" w:fill="auto"/>
          </w:tcPr>
          <w:p w:rsidR="00823C22" w:rsidRPr="000F735C" w:rsidRDefault="00823C22" w:rsidP="00A66E03">
            <w:pPr>
              <w:autoSpaceDE w:val="0"/>
              <w:autoSpaceDN w:val="0"/>
              <w:adjustRightInd w:val="0"/>
              <w:spacing w:after="0" w:line="240" w:lineRule="auto"/>
              <w:jc w:val="center"/>
              <w:rPr>
                <w:rFonts w:ascii="Times New Roman" w:hAnsi="Times New Roman" w:cs="Times New Roman"/>
                <w:bCs/>
                <w:i/>
                <w:sz w:val="24"/>
                <w:szCs w:val="24"/>
              </w:rPr>
            </w:pPr>
            <w:r w:rsidRPr="000F735C">
              <w:rPr>
                <w:rFonts w:ascii="Times New Roman" w:hAnsi="Times New Roman" w:cs="Times New Roman"/>
                <w:bCs/>
                <w:i/>
                <w:sz w:val="24"/>
                <w:szCs w:val="24"/>
              </w:rPr>
              <w:t xml:space="preserve">501 </w:t>
            </w:r>
          </w:p>
        </w:tc>
        <w:tc>
          <w:tcPr>
            <w:tcW w:w="7796" w:type="dxa"/>
            <w:shd w:val="clear" w:color="auto" w:fill="auto"/>
          </w:tcPr>
          <w:p w:rsidR="00823C22" w:rsidRPr="000F735C" w:rsidRDefault="00823C22" w:rsidP="00A66E03">
            <w:pPr>
              <w:autoSpaceDE w:val="0"/>
              <w:autoSpaceDN w:val="0"/>
              <w:adjustRightInd w:val="0"/>
              <w:spacing w:after="0" w:line="240" w:lineRule="auto"/>
              <w:rPr>
                <w:rFonts w:ascii="Times New Roman" w:hAnsi="Times New Roman" w:cs="Times New Roman"/>
                <w:bCs/>
                <w:i/>
                <w:sz w:val="24"/>
                <w:szCs w:val="24"/>
              </w:rPr>
            </w:pPr>
            <w:r w:rsidRPr="000F735C">
              <w:rPr>
                <w:rFonts w:ascii="Times New Roman" w:hAnsi="Times New Roman" w:cs="Times New Roman"/>
                <w:bCs/>
                <w:i/>
                <w:sz w:val="24"/>
                <w:szCs w:val="24"/>
              </w:rPr>
              <w:t xml:space="preserve">Человек науки – каким он должен быть? </w:t>
            </w:r>
          </w:p>
        </w:tc>
      </w:tr>
      <w:tr w:rsidR="00823C22" w:rsidRPr="000F735C" w:rsidTr="00A66E03">
        <w:trPr>
          <w:trHeight w:val="119"/>
        </w:trPr>
        <w:tc>
          <w:tcPr>
            <w:tcW w:w="1560" w:type="dxa"/>
            <w:shd w:val="clear" w:color="auto" w:fill="auto"/>
          </w:tcPr>
          <w:p w:rsidR="00823C22" w:rsidRPr="000F735C" w:rsidRDefault="00823C22" w:rsidP="00A66E03">
            <w:pPr>
              <w:autoSpaceDE w:val="0"/>
              <w:autoSpaceDN w:val="0"/>
              <w:adjustRightInd w:val="0"/>
              <w:spacing w:after="0" w:line="240" w:lineRule="auto"/>
              <w:jc w:val="center"/>
              <w:rPr>
                <w:rFonts w:ascii="Times New Roman" w:hAnsi="Times New Roman" w:cs="Times New Roman"/>
                <w:bCs/>
                <w:i/>
                <w:sz w:val="24"/>
                <w:szCs w:val="24"/>
              </w:rPr>
            </w:pPr>
            <w:r w:rsidRPr="000F735C">
              <w:rPr>
                <w:rFonts w:ascii="Times New Roman" w:hAnsi="Times New Roman" w:cs="Times New Roman"/>
                <w:bCs/>
                <w:i/>
                <w:sz w:val="24"/>
                <w:szCs w:val="24"/>
              </w:rPr>
              <w:t xml:space="preserve">629 </w:t>
            </w:r>
          </w:p>
        </w:tc>
        <w:tc>
          <w:tcPr>
            <w:tcW w:w="7796" w:type="dxa"/>
            <w:shd w:val="clear" w:color="auto" w:fill="auto"/>
          </w:tcPr>
          <w:p w:rsidR="00823C22" w:rsidRPr="000F735C" w:rsidRDefault="00823C22" w:rsidP="00A66E03">
            <w:pPr>
              <w:autoSpaceDE w:val="0"/>
              <w:autoSpaceDN w:val="0"/>
              <w:adjustRightInd w:val="0"/>
              <w:spacing w:after="0" w:line="240" w:lineRule="auto"/>
              <w:rPr>
                <w:rFonts w:ascii="Times New Roman" w:hAnsi="Times New Roman" w:cs="Times New Roman"/>
                <w:bCs/>
                <w:i/>
                <w:sz w:val="24"/>
                <w:szCs w:val="24"/>
              </w:rPr>
            </w:pPr>
            <w:r w:rsidRPr="000F735C">
              <w:rPr>
                <w:rFonts w:ascii="Times New Roman" w:hAnsi="Times New Roman" w:cs="Times New Roman"/>
                <w:bCs/>
                <w:i/>
                <w:sz w:val="24"/>
                <w:szCs w:val="24"/>
              </w:rPr>
              <w:t xml:space="preserve">Разделяете ли Вы мнение о том, что речевая культура человека – зеркало его духовной культуры? </w:t>
            </w:r>
          </w:p>
        </w:tc>
      </w:tr>
    </w:tbl>
    <w:p w:rsidR="00823C22" w:rsidRPr="00BF7813" w:rsidRDefault="00823C22" w:rsidP="00823C22">
      <w:pPr>
        <w:autoSpaceDE w:val="0"/>
        <w:autoSpaceDN w:val="0"/>
        <w:adjustRightInd w:val="0"/>
        <w:spacing w:before="120" w:after="0" w:line="240" w:lineRule="auto"/>
        <w:ind w:firstLine="567"/>
        <w:jc w:val="both"/>
        <w:rPr>
          <w:rFonts w:ascii="Times New Roman" w:hAnsi="Times New Roman" w:cs="Times New Roman"/>
          <w:bCs/>
          <w:i/>
          <w:sz w:val="24"/>
          <w:szCs w:val="24"/>
        </w:rPr>
      </w:pPr>
      <w:r w:rsidRPr="00BF7813">
        <w:rPr>
          <w:rFonts w:ascii="Times New Roman" w:hAnsi="Times New Roman" w:cs="Times New Roman"/>
          <w:bCs/>
          <w:i/>
          <w:sz w:val="24"/>
          <w:szCs w:val="24"/>
        </w:rPr>
        <w:t>Участник вправе выбирать свой ракурс раскрытия темы, который может совпасть или не совпасть с комментариями к разделу, в рамках которого сформулирована тема.</w:t>
      </w:r>
    </w:p>
    <w:p w:rsidR="00823C22" w:rsidRPr="0063698D" w:rsidRDefault="00823C22" w:rsidP="00823C22">
      <w:pPr>
        <w:autoSpaceDE w:val="0"/>
        <w:autoSpaceDN w:val="0"/>
        <w:adjustRightInd w:val="0"/>
        <w:spacing w:after="0" w:line="240" w:lineRule="auto"/>
        <w:ind w:firstLine="567"/>
        <w:jc w:val="both"/>
        <w:rPr>
          <w:rFonts w:ascii="Times New Roman" w:hAnsi="Times New Roman" w:cs="Times New Roman"/>
          <w:sz w:val="24"/>
          <w:szCs w:val="24"/>
        </w:rPr>
      </w:pPr>
      <w:r w:rsidRPr="0063698D">
        <w:rPr>
          <w:rFonts w:ascii="Times New Roman" w:hAnsi="Times New Roman" w:cs="Times New Roman"/>
          <w:sz w:val="24"/>
          <w:szCs w:val="24"/>
        </w:rPr>
        <w:t xml:space="preserve">После проведения второй части инструктажа члены комиссии по проведению итогового сочинения (изложения) объявляют начало, продолжительность и время окончания написания итогового сочинения (изложения) и фиксируют их на </w:t>
      </w:r>
      <w:r w:rsidRPr="00435F5F">
        <w:rPr>
          <w:rFonts w:ascii="Times New Roman" w:hAnsi="Times New Roman" w:cs="Times New Roman"/>
          <w:sz w:val="24"/>
          <w:szCs w:val="24"/>
        </w:rPr>
        <w:t>доске (информационном стенде), после чего участники итогового сочинения (изложения) приступают к написанию итогового сочинения (изложения).</w:t>
      </w:r>
    </w:p>
    <w:p w:rsidR="00823C22" w:rsidRPr="00435F5F" w:rsidRDefault="00823C22" w:rsidP="00823C22">
      <w:pPr>
        <w:autoSpaceDE w:val="0"/>
        <w:autoSpaceDN w:val="0"/>
        <w:adjustRightInd w:val="0"/>
        <w:spacing w:after="0"/>
        <w:ind w:firstLine="567"/>
        <w:jc w:val="both"/>
        <w:rPr>
          <w:rFonts w:ascii="Times New Roman" w:hAnsi="Times New Roman" w:cs="Times New Roman"/>
          <w:b/>
          <w:color w:val="000000"/>
          <w:sz w:val="24"/>
          <w:szCs w:val="24"/>
        </w:rPr>
      </w:pPr>
      <w:r w:rsidRPr="00435F5F">
        <w:rPr>
          <w:rFonts w:ascii="Times New Roman" w:hAnsi="Times New Roman" w:cs="Times New Roman"/>
          <w:b/>
          <w:color w:val="000000"/>
          <w:sz w:val="24"/>
          <w:szCs w:val="24"/>
        </w:rPr>
        <w:t>Итоговое сочинение (изложе</w:t>
      </w:r>
      <w:r>
        <w:rPr>
          <w:rFonts w:ascii="Times New Roman" w:hAnsi="Times New Roman" w:cs="Times New Roman"/>
          <w:b/>
          <w:color w:val="000000"/>
          <w:sz w:val="24"/>
          <w:szCs w:val="24"/>
        </w:rPr>
        <w:t>ние) выполняется самостоятельно!</w:t>
      </w:r>
    </w:p>
    <w:p w:rsidR="00823C22" w:rsidRPr="004E7120" w:rsidRDefault="00823C22" w:rsidP="00823C22">
      <w:pPr>
        <w:autoSpaceDE w:val="0"/>
        <w:autoSpaceDN w:val="0"/>
        <w:adjustRightInd w:val="0"/>
        <w:spacing w:after="0"/>
        <w:ind w:firstLine="567"/>
        <w:rPr>
          <w:rFonts w:ascii="Times New Roman" w:hAnsi="Times New Roman" w:cs="Times New Roman"/>
          <w:color w:val="000000"/>
          <w:sz w:val="24"/>
          <w:szCs w:val="24"/>
        </w:rPr>
      </w:pPr>
      <w:r w:rsidRPr="004E7120">
        <w:rPr>
          <w:rFonts w:ascii="Times New Roman" w:hAnsi="Times New Roman" w:cs="Times New Roman"/>
          <w:color w:val="000000"/>
          <w:sz w:val="24"/>
          <w:szCs w:val="24"/>
        </w:rPr>
        <w:t>Не</w:t>
      </w:r>
      <w:r>
        <w:rPr>
          <w:rFonts w:ascii="Times New Roman" w:hAnsi="Times New Roman" w:cs="Times New Roman"/>
          <w:color w:val="000000"/>
          <w:sz w:val="24"/>
          <w:szCs w:val="24"/>
        </w:rPr>
        <w:t xml:space="preserve"> </w:t>
      </w:r>
      <w:r w:rsidRPr="004E7120">
        <w:rPr>
          <w:rFonts w:ascii="Times New Roman" w:hAnsi="Times New Roman" w:cs="Times New Roman"/>
          <w:color w:val="000000"/>
          <w:sz w:val="24"/>
          <w:szCs w:val="24"/>
        </w:rPr>
        <w:t>допускается</w:t>
      </w:r>
      <w:r>
        <w:rPr>
          <w:rFonts w:ascii="Times New Roman" w:hAnsi="Times New Roman" w:cs="Times New Roman"/>
          <w:color w:val="000000"/>
          <w:sz w:val="24"/>
          <w:szCs w:val="24"/>
        </w:rPr>
        <w:t xml:space="preserve"> </w:t>
      </w:r>
      <w:r w:rsidRPr="004E7120">
        <w:rPr>
          <w:rFonts w:ascii="Times New Roman" w:hAnsi="Times New Roman" w:cs="Times New Roman"/>
          <w:color w:val="000000"/>
          <w:sz w:val="24"/>
          <w:szCs w:val="24"/>
        </w:rPr>
        <w:t>списывание сочинения (фрагментов сочинения)</w:t>
      </w:r>
      <w:r>
        <w:rPr>
          <w:rFonts w:ascii="Times New Roman" w:hAnsi="Times New Roman" w:cs="Times New Roman"/>
          <w:color w:val="000000"/>
          <w:sz w:val="24"/>
          <w:szCs w:val="24"/>
        </w:rPr>
        <w:t xml:space="preserve"> </w:t>
      </w:r>
      <w:r w:rsidRPr="004E7120">
        <w:rPr>
          <w:rFonts w:ascii="Times New Roman" w:hAnsi="Times New Roman" w:cs="Times New Roman"/>
          <w:color w:val="000000"/>
          <w:sz w:val="24"/>
          <w:szCs w:val="24"/>
        </w:rPr>
        <w:t>и</w:t>
      </w:r>
      <w:r>
        <w:rPr>
          <w:rFonts w:ascii="Times New Roman" w:hAnsi="Times New Roman" w:cs="Times New Roman"/>
          <w:color w:val="000000"/>
          <w:sz w:val="24"/>
          <w:szCs w:val="24"/>
        </w:rPr>
        <w:t xml:space="preserve"> изложения</w:t>
      </w:r>
      <w:r>
        <w:rPr>
          <w:rFonts w:ascii="Times New Roman" w:hAnsi="Times New Roman" w:cs="Times New Roman"/>
          <w:color w:val="000000"/>
          <w:sz w:val="24"/>
          <w:szCs w:val="24"/>
        </w:rPr>
        <w:br/>
      </w:r>
      <w:r w:rsidRPr="004E7120">
        <w:rPr>
          <w:rFonts w:ascii="Times New Roman" w:hAnsi="Times New Roman" w:cs="Times New Roman"/>
          <w:color w:val="000000"/>
          <w:sz w:val="24"/>
          <w:szCs w:val="24"/>
        </w:rPr>
        <w:t>из какого-либо источника.</w:t>
      </w:r>
    </w:p>
    <w:p w:rsidR="00823C22" w:rsidRPr="004E7120" w:rsidRDefault="00823C22" w:rsidP="00823C22">
      <w:pPr>
        <w:autoSpaceDE w:val="0"/>
        <w:autoSpaceDN w:val="0"/>
        <w:adjustRightInd w:val="0"/>
        <w:spacing w:after="0"/>
        <w:ind w:firstLine="567"/>
        <w:jc w:val="both"/>
        <w:rPr>
          <w:rFonts w:ascii="Times New Roman" w:hAnsi="Times New Roman" w:cs="Times New Roman"/>
          <w:color w:val="000000"/>
          <w:sz w:val="24"/>
          <w:szCs w:val="24"/>
        </w:rPr>
      </w:pPr>
      <w:r w:rsidRPr="004E7120">
        <w:rPr>
          <w:rFonts w:ascii="Times New Roman" w:hAnsi="Times New Roman" w:cs="Times New Roman"/>
          <w:color w:val="000000"/>
          <w:sz w:val="24"/>
          <w:szCs w:val="24"/>
        </w:rPr>
        <w:t>Не допускается воспроизведение по памяти чужого текста (работа другого участника, текст, опубликованный в бумажном и (или) электронном виде, исходный текст изложения и др.). 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w:t>
      </w:r>
    </w:p>
    <w:p w:rsidR="00823C22" w:rsidRPr="004E7120" w:rsidRDefault="00823C22" w:rsidP="00823C22">
      <w:pPr>
        <w:autoSpaceDE w:val="0"/>
        <w:autoSpaceDN w:val="0"/>
        <w:adjustRightInd w:val="0"/>
        <w:spacing w:after="0"/>
        <w:ind w:firstLine="567"/>
        <w:jc w:val="both"/>
        <w:rPr>
          <w:rFonts w:ascii="Times New Roman" w:hAnsi="Times New Roman" w:cs="Times New Roman"/>
          <w:b/>
          <w:color w:val="000000"/>
          <w:sz w:val="24"/>
          <w:szCs w:val="24"/>
        </w:rPr>
      </w:pPr>
      <w:r w:rsidRPr="004E7120">
        <w:rPr>
          <w:rFonts w:ascii="Times New Roman" w:hAnsi="Times New Roman" w:cs="Times New Roman"/>
          <w:b/>
          <w:color w:val="000000"/>
          <w:sz w:val="24"/>
          <w:szCs w:val="24"/>
        </w:rPr>
        <w:t xml:space="preserve">Если сочинение (изложение) признано несамостоятельным, то выставляется «незачет» за работу в целом </w:t>
      </w:r>
      <w:r w:rsidRPr="004E7120">
        <w:rPr>
          <w:rFonts w:ascii="Times New Roman" w:hAnsi="Times New Roman" w:cs="Times New Roman"/>
          <w:color w:val="000000"/>
          <w:sz w:val="24"/>
          <w:szCs w:val="24"/>
        </w:rPr>
        <w:t>(такое сочинение (изложение) не проверяется по критериям оценивания).</w:t>
      </w:r>
    </w:p>
    <w:p w:rsidR="00823C22" w:rsidRPr="00B56669" w:rsidRDefault="00823C22" w:rsidP="00823C22">
      <w:pPr>
        <w:autoSpaceDE w:val="0"/>
        <w:autoSpaceDN w:val="0"/>
        <w:adjustRightInd w:val="0"/>
        <w:spacing w:after="0" w:line="240" w:lineRule="auto"/>
        <w:ind w:firstLine="567"/>
        <w:jc w:val="both"/>
        <w:rPr>
          <w:rFonts w:ascii="Times New Roman" w:hAnsi="Times New Roman" w:cs="Times New Roman"/>
          <w:sz w:val="24"/>
          <w:szCs w:val="24"/>
        </w:rPr>
      </w:pPr>
      <w:r w:rsidRPr="00B56669">
        <w:rPr>
          <w:rFonts w:ascii="Times New Roman" w:hAnsi="Times New Roman" w:cs="Times New Roman"/>
          <w:sz w:val="24"/>
          <w:szCs w:val="24"/>
        </w:rPr>
        <w:t xml:space="preserve">В случае </w:t>
      </w:r>
      <w:r w:rsidRPr="00435F5F">
        <w:rPr>
          <w:rFonts w:ascii="Times New Roman" w:hAnsi="Times New Roman" w:cs="Times New Roman"/>
          <w:sz w:val="24"/>
          <w:szCs w:val="24"/>
        </w:rPr>
        <w:t>нехватки места в бланках записи, выданных ранее, по запросу участника члены комиссии по проведению итогового сочинения (изложения) выдают еще один бланк записи дополнительно (далее – дополнительный бланк записи). Членам комиссии по проведению итогового</w:t>
      </w:r>
      <w:r>
        <w:rPr>
          <w:rFonts w:ascii="Times New Roman" w:hAnsi="Times New Roman" w:cs="Times New Roman"/>
          <w:sz w:val="24"/>
          <w:szCs w:val="24"/>
        </w:rPr>
        <w:t xml:space="preserve"> </w:t>
      </w:r>
      <w:r w:rsidRPr="00435F5F">
        <w:rPr>
          <w:rFonts w:ascii="Times New Roman" w:hAnsi="Times New Roman" w:cs="Times New Roman"/>
          <w:sz w:val="24"/>
          <w:szCs w:val="24"/>
        </w:rPr>
        <w:t>сочинения</w:t>
      </w:r>
      <w:r>
        <w:rPr>
          <w:rFonts w:ascii="Times New Roman" w:hAnsi="Times New Roman" w:cs="Times New Roman"/>
          <w:sz w:val="24"/>
          <w:szCs w:val="24"/>
        </w:rPr>
        <w:t xml:space="preserve"> </w:t>
      </w:r>
      <w:r w:rsidRPr="00435F5F">
        <w:rPr>
          <w:rFonts w:ascii="Times New Roman" w:hAnsi="Times New Roman" w:cs="Times New Roman"/>
          <w:sz w:val="24"/>
          <w:szCs w:val="24"/>
        </w:rPr>
        <w:t>(изложения)</w:t>
      </w:r>
      <w:r>
        <w:rPr>
          <w:rFonts w:ascii="Times New Roman" w:hAnsi="Times New Roman" w:cs="Times New Roman"/>
          <w:sz w:val="24"/>
          <w:szCs w:val="24"/>
        </w:rPr>
        <w:t xml:space="preserve"> </w:t>
      </w:r>
      <w:r w:rsidRPr="00435F5F">
        <w:rPr>
          <w:rFonts w:ascii="Times New Roman" w:hAnsi="Times New Roman" w:cs="Times New Roman"/>
          <w:sz w:val="24"/>
          <w:szCs w:val="24"/>
        </w:rPr>
        <w:t>необходимо вписать</w:t>
      </w:r>
      <w:r>
        <w:rPr>
          <w:rFonts w:ascii="Times New Roman" w:hAnsi="Times New Roman" w:cs="Times New Roman"/>
          <w:sz w:val="24"/>
          <w:szCs w:val="24"/>
        </w:rPr>
        <w:t xml:space="preserve"> код работы</w:t>
      </w:r>
      <w:r>
        <w:rPr>
          <w:rFonts w:ascii="Times New Roman" w:hAnsi="Times New Roman" w:cs="Times New Roman"/>
          <w:sz w:val="24"/>
          <w:szCs w:val="24"/>
        </w:rPr>
        <w:br/>
      </w:r>
      <w:r w:rsidRPr="00435F5F">
        <w:rPr>
          <w:rFonts w:ascii="Times New Roman" w:hAnsi="Times New Roman" w:cs="Times New Roman"/>
          <w:sz w:val="24"/>
          <w:szCs w:val="24"/>
        </w:rPr>
        <w:t>в дополнительный бланк записи. По мере необходимости участникам итогового сочинения (изложения) выдаются дополнительные черновики.</w:t>
      </w:r>
    </w:p>
    <w:p w:rsidR="00823C22" w:rsidRPr="001A60CB" w:rsidRDefault="00823C22" w:rsidP="00823C22">
      <w:pPr>
        <w:autoSpaceDE w:val="0"/>
        <w:autoSpaceDN w:val="0"/>
        <w:adjustRightInd w:val="0"/>
        <w:spacing w:after="0" w:line="240" w:lineRule="auto"/>
        <w:ind w:firstLine="567"/>
        <w:jc w:val="both"/>
        <w:rPr>
          <w:rFonts w:ascii="Times New Roman" w:hAnsi="Times New Roman" w:cs="Times New Roman"/>
          <w:b/>
          <w:bCs/>
          <w:sz w:val="24"/>
          <w:szCs w:val="24"/>
        </w:rPr>
      </w:pPr>
      <w:r w:rsidRPr="001A60CB">
        <w:rPr>
          <w:rFonts w:ascii="Times New Roman" w:hAnsi="Times New Roman" w:cs="Times New Roman"/>
          <w:b/>
          <w:bCs/>
          <w:sz w:val="24"/>
          <w:szCs w:val="24"/>
        </w:rPr>
        <w:t xml:space="preserve">Во </w:t>
      </w:r>
      <w:r w:rsidRPr="001A60CB">
        <w:rPr>
          <w:rFonts w:ascii="Times New Roman" w:hAnsi="Times New Roman" w:cs="Times New Roman"/>
          <w:b/>
          <w:sz w:val="24"/>
          <w:szCs w:val="24"/>
        </w:rPr>
        <w:t>время</w:t>
      </w:r>
      <w:r w:rsidRPr="001A60CB">
        <w:rPr>
          <w:rFonts w:ascii="Times New Roman" w:hAnsi="Times New Roman" w:cs="Times New Roman"/>
          <w:b/>
          <w:bCs/>
          <w:sz w:val="24"/>
          <w:szCs w:val="24"/>
        </w:rPr>
        <w:t xml:space="preserve"> проведения итогового сочинения (изложения) участникам итогового сочинения</w:t>
      </w:r>
      <w:r>
        <w:rPr>
          <w:rFonts w:ascii="Times New Roman" w:hAnsi="Times New Roman" w:cs="Times New Roman"/>
          <w:b/>
          <w:bCs/>
          <w:sz w:val="24"/>
          <w:szCs w:val="24"/>
        </w:rPr>
        <w:t xml:space="preserve"> </w:t>
      </w:r>
      <w:r w:rsidRPr="001A60CB">
        <w:rPr>
          <w:rFonts w:ascii="Times New Roman" w:hAnsi="Times New Roman" w:cs="Times New Roman"/>
          <w:b/>
          <w:bCs/>
          <w:sz w:val="24"/>
          <w:szCs w:val="24"/>
        </w:rPr>
        <w:t>(изложения) запрещено иметь при себ</w:t>
      </w:r>
      <w:r>
        <w:rPr>
          <w:rFonts w:ascii="Times New Roman" w:hAnsi="Times New Roman" w:cs="Times New Roman"/>
          <w:b/>
          <w:bCs/>
          <w:sz w:val="24"/>
          <w:szCs w:val="24"/>
        </w:rPr>
        <w:t>е средства связи, фото-, аудио-</w:t>
      </w:r>
      <w:r>
        <w:rPr>
          <w:rFonts w:ascii="Times New Roman" w:hAnsi="Times New Roman" w:cs="Times New Roman"/>
          <w:b/>
          <w:bCs/>
          <w:sz w:val="24"/>
          <w:szCs w:val="24"/>
        </w:rPr>
        <w:br/>
      </w:r>
      <w:r w:rsidRPr="001A60CB">
        <w:rPr>
          <w:rFonts w:ascii="Times New Roman" w:hAnsi="Times New Roman" w:cs="Times New Roman"/>
          <w:b/>
          <w:bCs/>
          <w:sz w:val="24"/>
          <w:szCs w:val="24"/>
        </w:rPr>
        <w:t>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w:t>
      </w:r>
      <w:r>
        <w:rPr>
          <w:rFonts w:ascii="Times New Roman" w:hAnsi="Times New Roman" w:cs="Times New Roman"/>
          <w:b/>
          <w:bCs/>
          <w:sz w:val="24"/>
          <w:szCs w:val="24"/>
        </w:rPr>
        <w:t>ми</w:t>
      </w:r>
      <w:r w:rsidRPr="001A60CB">
        <w:rPr>
          <w:rFonts w:ascii="Times New Roman" w:hAnsi="Times New Roman" w:cs="Times New Roman"/>
          <w:b/>
          <w:bCs/>
          <w:sz w:val="24"/>
          <w:szCs w:val="24"/>
        </w:rPr>
        <w:t xml:space="preserve"> произведения</w:t>
      </w:r>
      <w:r>
        <w:rPr>
          <w:rFonts w:ascii="Times New Roman" w:hAnsi="Times New Roman" w:cs="Times New Roman"/>
          <w:b/>
          <w:bCs/>
          <w:sz w:val="24"/>
          <w:szCs w:val="24"/>
        </w:rPr>
        <w:t>ми</w:t>
      </w:r>
      <w:r w:rsidRPr="001A60CB">
        <w:rPr>
          <w:rFonts w:ascii="Times New Roman" w:hAnsi="Times New Roman" w:cs="Times New Roman"/>
          <w:b/>
          <w:bCs/>
          <w:sz w:val="24"/>
          <w:szCs w:val="24"/>
        </w:rPr>
        <w:t>, дневник</w:t>
      </w:r>
      <w:r>
        <w:rPr>
          <w:rFonts w:ascii="Times New Roman" w:hAnsi="Times New Roman" w:cs="Times New Roman"/>
          <w:b/>
          <w:bCs/>
          <w:sz w:val="24"/>
          <w:szCs w:val="24"/>
        </w:rPr>
        <w:t>ам</w:t>
      </w:r>
      <w:r w:rsidRPr="001A60CB">
        <w:rPr>
          <w:rFonts w:ascii="Times New Roman" w:hAnsi="Times New Roman" w:cs="Times New Roman"/>
          <w:b/>
          <w:bCs/>
          <w:sz w:val="24"/>
          <w:szCs w:val="24"/>
        </w:rPr>
        <w:t>и, мемуар</w:t>
      </w:r>
      <w:r>
        <w:rPr>
          <w:rFonts w:ascii="Times New Roman" w:hAnsi="Times New Roman" w:cs="Times New Roman"/>
          <w:b/>
          <w:bCs/>
          <w:sz w:val="24"/>
          <w:szCs w:val="24"/>
        </w:rPr>
        <w:t>ами</w:t>
      </w:r>
      <w:r w:rsidRPr="001A60CB">
        <w:rPr>
          <w:rFonts w:ascii="Times New Roman" w:hAnsi="Times New Roman" w:cs="Times New Roman"/>
          <w:b/>
          <w:bCs/>
          <w:sz w:val="24"/>
          <w:szCs w:val="24"/>
        </w:rPr>
        <w:t>, публицистик</w:t>
      </w:r>
      <w:r>
        <w:rPr>
          <w:rFonts w:ascii="Times New Roman" w:hAnsi="Times New Roman" w:cs="Times New Roman"/>
          <w:b/>
          <w:bCs/>
          <w:sz w:val="24"/>
          <w:szCs w:val="24"/>
        </w:rPr>
        <w:t>ой</w:t>
      </w:r>
      <w:r w:rsidRPr="001A60CB">
        <w:rPr>
          <w:rFonts w:ascii="Times New Roman" w:hAnsi="Times New Roman" w:cs="Times New Roman"/>
          <w:b/>
          <w:bCs/>
          <w:sz w:val="24"/>
          <w:szCs w:val="24"/>
        </w:rPr>
        <w:t>, други</w:t>
      </w:r>
      <w:r>
        <w:rPr>
          <w:rFonts w:ascii="Times New Roman" w:hAnsi="Times New Roman" w:cs="Times New Roman"/>
          <w:b/>
          <w:bCs/>
          <w:sz w:val="24"/>
          <w:szCs w:val="24"/>
        </w:rPr>
        <w:t>ми</w:t>
      </w:r>
      <w:r w:rsidRPr="001A60CB">
        <w:rPr>
          <w:rFonts w:ascii="Times New Roman" w:hAnsi="Times New Roman" w:cs="Times New Roman"/>
          <w:b/>
          <w:bCs/>
          <w:sz w:val="24"/>
          <w:szCs w:val="24"/>
        </w:rPr>
        <w:t xml:space="preserve"> литературны</w:t>
      </w:r>
      <w:r>
        <w:rPr>
          <w:rFonts w:ascii="Times New Roman" w:hAnsi="Times New Roman" w:cs="Times New Roman"/>
          <w:b/>
          <w:bCs/>
          <w:sz w:val="24"/>
          <w:szCs w:val="24"/>
        </w:rPr>
        <w:t>ми</w:t>
      </w:r>
      <w:r w:rsidRPr="001A60CB">
        <w:rPr>
          <w:rFonts w:ascii="Times New Roman" w:hAnsi="Times New Roman" w:cs="Times New Roman"/>
          <w:b/>
          <w:bCs/>
          <w:sz w:val="24"/>
          <w:szCs w:val="24"/>
        </w:rPr>
        <w:t xml:space="preserve"> источник</w:t>
      </w:r>
      <w:r>
        <w:rPr>
          <w:rFonts w:ascii="Times New Roman" w:hAnsi="Times New Roman" w:cs="Times New Roman"/>
          <w:b/>
          <w:bCs/>
          <w:sz w:val="24"/>
          <w:szCs w:val="24"/>
        </w:rPr>
        <w:t>ам</w:t>
      </w:r>
      <w:r w:rsidRPr="001A60CB">
        <w:rPr>
          <w:rFonts w:ascii="Times New Roman" w:hAnsi="Times New Roman" w:cs="Times New Roman"/>
          <w:b/>
          <w:bCs/>
          <w:sz w:val="24"/>
          <w:szCs w:val="24"/>
        </w:rPr>
        <w:t>и).</w:t>
      </w:r>
    </w:p>
    <w:p w:rsidR="00823C22" w:rsidRPr="00EA3D09" w:rsidRDefault="00823C22" w:rsidP="00823C22">
      <w:pPr>
        <w:autoSpaceDE w:val="0"/>
        <w:autoSpaceDN w:val="0"/>
        <w:adjustRightInd w:val="0"/>
        <w:spacing w:after="0" w:line="240" w:lineRule="auto"/>
        <w:ind w:firstLine="567"/>
        <w:jc w:val="both"/>
        <w:rPr>
          <w:rFonts w:ascii="Times New Roman" w:hAnsi="Times New Roman" w:cs="Times New Roman"/>
          <w:bCs/>
          <w:color w:val="000000"/>
          <w:sz w:val="24"/>
          <w:szCs w:val="24"/>
        </w:rPr>
      </w:pPr>
      <w:r w:rsidRPr="004E7120">
        <w:rPr>
          <w:rFonts w:ascii="Times New Roman" w:hAnsi="Times New Roman" w:cs="Times New Roman"/>
          <w:b/>
          <w:bCs/>
          <w:sz w:val="24"/>
          <w:szCs w:val="24"/>
        </w:rPr>
        <w:t>Участники итогового сочинения (изложения), нарушившие установленные требования, удаляются с итогового сочинения</w:t>
      </w:r>
      <w:r>
        <w:rPr>
          <w:rFonts w:ascii="Times New Roman" w:hAnsi="Times New Roman" w:cs="Times New Roman"/>
          <w:b/>
          <w:bCs/>
          <w:sz w:val="24"/>
          <w:szCs w:val="24"/>
        </w:rPr>
        <w:t xml:space="preserve"> </w:t>
      </w:r>
      <w:r w:rsidRPr="004E7120">
        <w:rPr>
          <w:rFonts w:ascii="Times New Roman" w:hAnsi="Times New Roman" w:cs="Times New Roman"/>
          <w:b/>
          <w:bCs/>
          <w:sz w:val="24"/>
          <w:szCs w:val="24"/>
        </w:rPr>
        <w:t>(изложения)</w:t>
      </w:r>
      <w:r w:rsidRPr="00F21A34">
        <w:rPr>
          <w:rFonts w:ascii="Times New Roman" w:hAnsi="Times New Roman" w:cs="Times New Roman"/>
          <w:bCs/>
          <w:sz w:val="24"/>
          <w:szCs w:val="24"/>
        </w:rPr>
        <w:t xml:space="preserve"> членом</w:t>
      </w:r>
      <w:r>
        <w:rPr>
          <w:rFonts w:ascii="Times New Roman" w:hAnsi="Times New Roman" w:cs="Times New Roman"/>
          <w:bCs/>
          <w:sz w:val="24"/>
          <w:szCs w:val="24"/>
        </w:rPr>
        <w:t xml:space="preserve"> комиссии</w:t>
      </w:r>
      <w:r>
        <w:rPr>
          <w:rFonts w:ascii="Times New Roman" w:hAnsi="Times New Roman" w:cs="Times New Roman"/>
          <w:bCs/>
          <w:sz w:val="24"/>
          <w:szCs w:val="24"/>
        </w:rPr>
        <w:br/>
      </w:r>
      <w:r w:rsidRPr="00F21A34">
        <w:rPr>
          <w:rFonts w:ascii="Times New Roman" w:hAnsi="Times New Roman" w:cs="Times New Roman"/>
          <w:bCs/>
          <w:sz w:val="24"/>
          <w:szCs w:val="24"/>
        </w:rPr>
        <w:t>по проведению итогового сочинения (изложения)</w:t>
      </w:r>
      <w:r>
        <w:rPr>
          <w:rFonts w:ascii="Times New Roman" w:hAnsi="Times New Roman" w:cs="Times New Roman"/>
          <w:bCs/>
          <w:sz w:val="24"/>
          <w:szCs w:val="24"/>
        </w:rPr>
        <w:t xml:space="preserve"> в образовательной организации.</w:t>
      </w:r>
      <w:r>
        <w:rPr>
          <w:rFonts w:ascii="Times New Roman" w:hAnsi="Times New Roman" w:cs="Times New Roman"/>
          <w:bCs/>
          <w:sz w:val="24"/>
          <w:szCs w:val="24"/>
        </w:rPr>
        <w:br/>
      </w:r>
      <w:r w:rsidRPr="00EA3D09">
        <w:rPr>
          <w:rFonts w:ascii="Times New Roman" w:hAnsi="Times New Roman" w:cs="Times New Roman"/>
          <w:bCs/>
          <w:color w:val="000000"/>
          <w:sz w:val="24"/>
          <w:szCs w:val="24"/>
        </w:rPr>
        <w:t>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w:t>
      </w:r>
    </w:p>
    <w:p w:rsidR="00823C22" w:rsidRPr="000F3F28" w:rsidRDefault="00823C22" w:rsidP="00823C22">
      <w:pPr>
        <w:autoSpaceDE w:val="0"/>
        <w:autoSpaceDN w:val="0"/>
        <w:adjustRightInd w:val="0"/>
        <w:spacing w:after="0" w:line="240" w:lineRule="auto"/>
        <w:ind w:firstLine="567"/>
        <w:jc w:val="both"/>
        <w:rPr>
          <w:rFonts w:ascii="Times New Roman" w:hAnsi="Times New Roman" w:cs="Times New Roman"/>
          <w:sz w:val="24"/>
          <w:szCs w:val="24"/>
        </w:rPr>
      </w:pPr>
      <w:r w:rsidRPr="000F3F28">
        <w:rPr>
          <w:rFonts w:ascii="Times New Roman" w:hAnsi="Times New Roman" w:cs="Times New Roman"/>
          <w:bCs/>
          <w:color w:val="000000"/>
          <w:sz w:val="24"/>
          <w:szCs w:val="24"/>
        </w:rPr>
        <w:t xml:space="preserve">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w:t>
      </w:r>
      <w:r w:rsidRPr="00EA3D09">
        <w:rPr>
          <w:rFonts w:ascii="Times New Roman" w:hAnsi="Times New Roman" w:cs="Times New Roman"/>
          <w:bCs/>
          <w:color w:val="000000"/>
          <w:sz w:val="24"/>
          <w:szCs w:val="24"/>
        </w:rPr>
        <w:t xml:space="preserve">В данном случае оформляется соответствующий акт, на основании которого педагогическим советом будет принято </w:t>
      </w:r>
      <w:r w:rsidRPr="00EA3D09">
        <w:rPr>
          <w:rFonts w:ascii="Times New Roman" w:hAnsi="Times New Roman" w:cs="Times New Roman"/>
          <w:bCs/>
          <w:color w:val="000000"/>
          <w:sz w:val="24"/>
          <w:szCs w:val="24"/>
        </w:rPr>
        <w:lastRenderedPageBreak/>
        <w:t xml:space="preserve">решение о повторном допуске к написанию </w:t>
      </w:r>
      <w:r>
        <w:rPr>
          <w:rFonts w:ascii="Times New Roman" w:hAnsi="Times New Roman" w:cs="Times New Roman"/>
          <w:bCs/>
          <w:color w:val="000000"/>
          <w:sz w:val="24"/>
          <w:szCs w:val="24"/>
        </w:rPr>
        <w:t>итогового сочинения (изложения)</w:t>
      </w:r>
      <w:r>
        <w:rPr>
          <w:rFonts w:ascii="Times New Roman" w:hAnsi="Times New Roman" w:cs="Times New Roman"/>
          <w:bCs/>
          <w:color w:val="000000"/>
          <w:sz w:val="24"/>
          <w:szCs w:val="24"/>
        </w:rPr>
        <w:br/>
      </w:r>
      <w:r w:rsidRPr="00EA3D09">
        <w:rPr>
          <w:rFonts w:ascii="Times New Roman" w:hAnsi="Times New Roman" w:cs="Times New Roman"/>
          <w:bCs/>
          <w:color w:val="000000"/>
          <w:sz w:val="24"/>
          <w:szCs w:val="24"/>
        </w:rPr>
        <w:t>в дополнительные даты.</w:t>
      </w:r>
    </w:p>
    <w:p w:rsidR="00823C22" w:rsidRPr="00FC7154" w:rsidRDefault="00823C22" w:rsidP="00823C22">
      <w:pPr>
        <w:autoSpaceDE w:val="0"/>
        <w:autoSpaceDN w:val="0"/>
        <w:adjustRightInd w:val="0"/>
        <w:spacing w:after="0" w:line="240" w:lineRule="auto"/>
        <w:ind w:firstLine="567"/>
        <w:jc w:val="both"/>
        <w:rPr>
          <w:rFonts w:ascii="Times New Roman" w:hAnsi="Times New Roman" w:cs="Times New Roman"/>
          <w:sz w:val="24"/>
          <w:szCs w:val="24"/>
        </w:rPr>
      </w:pPr>
      <w:r w:rsidRPr="000F3F28">
        <w:rPr>
          <w:rFonts w:ascii="Times New Roman" w:hAnsi="Times New Roman" w:cs="Times New Roman"/>
          <w:sz w:val="24"/>
          <w:szCs w:val="24"/>
        </w:rPr>
        <w:t xml:space="preserve">Участники итогового сочинения (изложения), досрочно завершившие написание итогового сочинения (изложения), сдают бланки регистрации, бланки записи (дополнительные бланки записи), черновики и покидают место проведения итогового сочинения (изложения), не дожидаясь установленного времени завершения итогового </w:t>
      </w:r>
      <w:r w:rsidRPr="00F34807">
        <w:rPr>
          <w:rFonts w:ascii="Times New Roman" w:hAnsi="Times New Roman" w:cs="Times New Roman"/>
          <w:sz w:val="24"/>
          <w:szCs w:val="24"/>
        </w:rPr>
        <w:t>сочинения (</w:t>
      </w:r>
      <w:r w:rsidRPr="00FC7154">
        <w:rPr>
          <w:rFonts w:ascii="Times New Roman" w:hAnsi="Times New Roman" w:cs="Times New Roman"/>
          <w:sz w:val="24"/>
          <w:szCs w:val="24"/>
        </w:rPr>
        <w:t>изложения).</w:t>
      </w:r>
    </w:p>
    <w:p w:rsidR="00823C22" w:rsidRPr="00CE7430" w:rsidRDefault="00823C22" w:rsidP="00823C22">
      <w:pPr>
        <w:autoSpaceDE w:val="0"/>
        <w:autoSpaceDN w:val="0"/>
        <w:adjustRightInd w:val="0"/>
        <w:spacing w:after="0" w:line="240" w:lineRule="auto"/>
        <w:ind w:firstLine="567"/>
        <w:jc w:val="both"/>
        <w:rPr>
          <w:rFonts w:ascii="Times New Roman" w:hAnsi="Times New Roman" w:cs="Times New Roman"/>
          <w:sz w:val="24"/>
          <w:szCs w:val="24"/>
        </w:rPr>
      </w:pPr>
      <w:r w:rsidRPr="00CE7430">
        <w:rPr>
          <w:rFonts w:ascii="Times New Roman" w:hAnsi="Times New Roman" w:cs="Times New Roman"/>
          <w:sz w:val="24"/>
          <w:szCs w:val="24"/>
        </w:rPr>
        <w:t xml:space="preserve">За 30 минут и за 5 минут до окончания итогового сочинения (изложения) члены комиссии по проведению итогового сочинения (изложения) сообщают участникам итогового сочинения (изложения) о скором завершении </w:t>
      </w:r>
      <w:r w:rsidRPr="00FC7154">
        <w:rPr>
          <w:rFonts w:ascii="Times New Roman" w:hAnsi="Times New Roman" w:cs="Times New Roman"/>
          <w:sz w:val="24"/>
          <w:szCs w:val="24"/>
        </w:rPr>
        <w:t>написания итогового сочинения (изложения) и о</w:t>
      </w:r>
      <w:r>
        <w:rPr>
          <w:rFonts w:ascii="Times New Roman" w:hAnsi="Times New Roman" w:cs="Times New Roman"/>
          <w:sz w:val="24"/>
          <w:szCs w:val="24"/>
        </w:rPr>
        <w:t xml:space="preserve"> </w:t>
      </w:r>
      <w:r w:rsidRPr="00FC7154">
        <w:rPr>
          <w:rFonts w:ascii="Times New Roman" w:hAnsi="Times New Roman" w:cs="Times New Roman"/>
          <w:sz w:val="24"/>
          <w:szCs w:val="24"/>
        </w:rPr>
        <w:t xml:space="preserve">необходимости перенести написанные </w:t>
      </w:r>
      <w:r>
        <w:rPr>
          <w:rFonts w:ascii="Times New Roman" w:hAnsi="Times New Roman" w:cs="Times New Roman"/>
          <w:sz w:val="24"/>
          <w:szCs w:val="24"/>
        </w:rPr>
        <w:t xml:space="preserve">сочинения (изложения) </w:t>
      </w:r>
      <w:r>
        <w:rPr>
          <w:rFonts w:ascii="Times New Roman" w:hAnsi="Times New Roman" w:cs="Times New Roman"/>
          <w:sz w:val="24"/>
          <w:szCs w:val="24"/>
        </w:rPr>
        <w:br/>
      </w:r>
      <w:r w:rsidRPr="00FC7154">
        <w:rPr>
          <w:rFonts w:ascii="Times New Roman" w:hAnsi="Times New Roman" w:cs="Times New Roman"/>
          <w:sz w:val="24"/>
          <w:szCs w:val="24"/>
        </w:rPr>
        <w:t>из черновиков в бланки записи.</w:t>
      </w:r>
    </w:p>
    <w:p w:rsidR="00823C22" w:rsidRPr="00C61214" w:rsidRDefault="00823C22" w:rsidP="00823C22">
      <w:pPr>
        <w:autoSpaceDE w:val="0"/>
        <w:autoSpaceDN w:val="0"/>
        <w:adjustRightInd w:val="0"/>
        <w:spacing w:after="0" w:line="240" w:lineRule="auto"/>
        <w:ind w:firstLine="567"/>
        <w:jc w:val="both"/>
        <w:rPr>
          <w:rFonts w:ascii="Times New Roman" w:hAnsi="Times New Roman" w:cs="Times New Roman"/>
          <w:sz w:val="24"/>
          <w:szCs w:val="24"/>
        </w:rPr>
      </w:pPr>
      <w:r w:rsidRPr="00FC7154">
        <w:rPr>
          <w:rFonts w:ascii="Times New Roman" w:hAnsi="Times New Roman" w:cs="Times New Roman"/>
          <w:sz w:val="24"/>
          <w:szCs w:val="24"/>
        </w:rPr>
        <w:t>По истечении установленного времени завершения итогового сочинения (изложения) члены комиссии по проведению итогового сочинения (изложения) объявляют об окончании выполнения итогового сочинения (изложения) и собирают у участников итогового сочинения (изложения) бланки, черновики.</w:t>
      </w:r>
    </w:p>
    <w:p w:rsidR="00823C22" w:rsidRPr="00C61214" w:rsidRDefault="00823C22" w:rsidP="00823C22">
      <w:pPr>
        <w:autoSpaceDE w:val="0"/>
        <w:autoSpaceDN w:val="0"/>
        <w:adjustRightInd w:val="0"/>
        <w:spacing w:before="120" w:after="0" w:line="240" w:lineRule="auto"/>
        <w:rPr>
          <w:rFonts w:ascii="Times New Roman" w:hAnsi="Times New Roman" w:cs="Times New Roman"/>
          <w:sz w:val="24"/>
          <w:szCs w:val="24"/>
        </w:rPr>
      </w:pPr>
      <w:r w:rsidRPr="00C61214">
        <w:rPr>
          <w:rFonts w:ascii="Times New Roman" w:hAnsi="Times New Roman" w:cs="Times New Roman"/>
          <w:b/>
          <w:bCs/>
          <w:sz w:val="24"/>
          <w:szCs w:val="24"/>
        </w:rPr>
        <w:t xml:space="preserve">3. Особенности организации и проведения итогового сочинения (изложения) для лиц с ограниченными возможностями здоровья (ОВЗ), детей-инвалидов и инвалидов </w:t>
      </w:r>
    </w:p>
    <w:p w:rsidR="00823C22" w:rsidRPr="00FC7154" w:rsidRDefault="00823C22" w:rsidP="00823C22">
      <w:pPr>
        <w:autoSpaceDE w:val="0"/>
        <w:autoSpaceDN w:val="0"/>
        <w:adjustRightInd w:val="0"/>
        <w:spacing w:after="0" w:line="240" w:lineRule="auto"/>
        <w:ind w:firstLine="709"/>
        <w:jc w:val="both"/>
        <w:rPr>
          <w:rFonts w:ascii="Times New Roman" w:hAnsi="Times New Roman" w:cs="Times New Roman"/>
          <w:sz w:val="24"/>
          <w:szCs w:val="24"/>
        </w:rPr>
      </w:pPr>
      <w:r w:rsidRPr="00FC7154">
        <w:rPr>
          <w:rFonts w:ascii="Times New Roman" w:hAnsi="Times New Roman" w:cs="Times New Roman"/>
          <w:sz w:val="24"/>
          <w:szCs w:val="24"/>
        </w:rPr>
        <w:t xml:space="preserve">3.1. </w:t>
      </w:r>
      <w:r w:rsidRPr="00EA3D09">
        <w:rPr>
          <w:rFonts w:ascii="Times New Roman" w:hAnsi="Times New Roman" w:cs="Times New Roman"/>
          <w:sz w:val="24"/>
          <w:szCs w:val="24"/>
        </w:rPr>
        <w:t xml:space="preserve">Для участников итогового сочинения (изложения) с ОВЗ, участников итогового сочинения (изложения) – детей-инвалидов и инвалидов, а также лиц, обучающихся </w:t>
      </w:r>
      <w:r>
        <w:rPr>
          <w:rFonts w:ascii="Times New Roman" w:hAnsi="Times New Roman" w:cs="Times New Roman"/>
          <w:sz w:val="24"/>
          <w:szCs w:val="24"/>
        </w:rPr>
        <w:br/>
      </w:r>
      <w:r w:rsidRPr="00EA3D09">
        <w:rPr>
          <w:rFonts w:ascii="Times New Roman" w:hAnsi="Times New Roman" w:cs="Times New Roman"/>
          <w:sz w:val="24"/>
          <w:szCs w:val="24"/>
        </w:rPr>
        <w:t>по состоянию здоровья на дому в обра</w:t>
      </w:r>
      <w:r>
        <w:rPr>
          <w:rFonts w:ascii="Times New Roman" w:hAnsi="Times New Roman" w:cs="Times New Roman"/>
          <w:sz w:val="24"/>
          <w:szCs w:val="24"/>
        </w:rPr>
        <w:t xml:space="preserve">зовательных организациях, в том </w:t>
      </w:r>
      <w:r w:rsidRPr="00EA3D09">
        <w:rPr>
          <w:rFonts w:ascii="Times New Roman" w:hAnsi="Times New Roman" w:cs="Times New Roman"/>
          <w:sz w:val="24"/>
          <w:szCs w:val="24"/>
        </w:rPr>
        <w:t xml:space="preserve">числе санаторно-курортных, в которых проводятся необходимые лечебные, реабилитационные </w:t>
      </w:r>
      <w:r>
        <w:rPr>
          <w:rFonts w:ascii="Times New Roman" w:hAnsi="Times New Roman" w:cs="Times New Roman"/>
          <w:sz w:val="24"/>
          <w:szCs w:val="24"/>
        </w:rPr>
        <w:br/>
      </w:r>
      <w:r w:rsidRPr="00EA3D09">
        <w:rPr>
          <w:rFonts w:ascii="Times New Roman" w:hAnsi="Times New Roman" w:cs="Times New Roman"/>
          <w:sz w:val="24"/>
          <w:szCs w:val="24"/>
        </w:rPr>
        <w:t>и оздоровительные мероприятия для нуждающихся в длительном лечении, ОИВ организуют проведение итогового сочинения (изложения) в условиях, учитывающих состояние их здоровья, особенности психофизического развития.</w:t>
      </w:r>
      <w:r w:rsidRPr="00944850">
        <w:rPr>
          <w:rFonts w:ascii="Times New Roman" w:hAnsi="Times New Roman" w:cs="Times New Roman"/>
          <w:sz w:val="24"/>
          <w:szCs w:val="24"/>
        </w:rPr>
        <w:t xml:space="preserve"> </w:t>
      </w:r>
    </w:p>
    <w:p w:rsidR="00823C22" w:rsidRDefault="00823C22" w:rsidP="00823C22">
      <w:pPr>
        <w:autoSpaceDE w:val="0"/>
        <w:autoSpaceDN w:val="0"/>
        <w:adjustRightInd w:val="0"/>
        <w:spacing w:after="0" w:line="240" w:lineRule="auto"/>
        <w:ind w:firstLine="709"/>
        <w:jc w:val="both"/>
        <w:rPr>
          <w:rFonts w:ascii="Times New Roman" w:hAnsi="Times New Roman" w:cs="Times New Roman"/>
          <w:sz w:val="24"/>
          <w:szCs w:val="24"/>
        </w:rPr>
      </w:pPr>
      <w:r w:rsidRPr="00FC7154">
        <w:rPr>
          <w:rFonts w:ascii="Times New Roman" w:hAnsi="Times New Roman" w:cs="Times New Roman"/>
          <w:sz w:val="24"/>
          <w:szCs w:val="24"/>
        </w:rPr>
        <w:t>3.</w:t>
      </w:r>
      <w:r>
        <w:rPr>
          <w:rFonts w:ascii="Times New Roman" w:hAnsi="Times New Roman" w:cs="Times New Roman"/>
          <w:sz w:val="24"/>
          <w:szCs w:val="24"/>
        </w:rPr>
        <w:t>2</w:t>
      </w:r>
      <w:r w:rsidRPr="00FC7154">
        <w:rPr>
          <w:rFonts w:ascii="Times New Roman" w:hAnsi="Times New Roman" w:cs="Times New Roman"/>
          <w:sz w:val="24"/>
          <w:szCs w:val="24"/>
        </w:rPr>
        <w:t xml:space="preserve">. </w:t>
      </w:r>
      <w:r>
        <w:rPr>
          <w:rFonts w:ascii="Times New Roman" w:hAnsi="Times New Roman" w:cs="Times New Roman"/>
          <w:sz w:val="24"/>
          <w:szCs w:val="24"/>
        </w:rPr>
        <w:t>Для организации специальных условий (присутствие ассистента, сдача итогового сочинения (изложения) на компьютере, предоставление необходимых технических средств и т.п.) необходимо получить рекомендации ПМПК.</w:t>
      </w:r>
    </w:p>
    <w:p w:rsidR="00823C22" w:rsidRPr="005E44DE" w:rsidRDefault="00823C22" w:rsidP="00823C22">
      <w:pPr>
        <w:autoSpaceDE w:val="0"/>
        <w:autoSpaceDN w:val="0"/>
        <w:adjustRightInd w:val="0"/>
        <w:spacing w:before="120" w:after="120" w:line="240" w:lineRule="auto"/>
        <w:ind w:firstLine="709"/>
        <w:jc w:val="both"/>
        <w:rPr>
          <w:rFonts w:ascii="Times New Roman" w:hAnsi="Times New Roman" w:cs="Times New Roman"/>
          <w:sz w:val="24"/>
          <w:szCs w:val="24"/>
        </w:rPr>
      </w:pPr>
      <w:r w:rsidRPr="005E44DE">
        <w:rPr>
          <w:rFonts w:ascii="Times New Roman" w:hAnsi="Times New Roman" w:cs="Times New Roman"/>
          <w:b/>
          <w:bCs/>
          <w:sz w:val="24"/>
          <w:szCs w:val="24"/>
        </w:rPr>
        <w:t xml:space="preserve">4. Порядок проверки итогового сочинения (изложения) </w:t>
      </w:r>
    </w:p>
    <w:p w:rsidR="00823C22" w:rsidRPr="00FC4B8F" w:rsidRDefault="00823C22" w:rsidP="00823C22">
      <w:pPr>
        <w:autoSpaceDE w:val="0"/>
        <w:autoSpaceDN w:val="0"/>
        <w:adjustRightInd w:val="0"/>
        <w:spacing w:after="0" w:line="240" w:lineRule="auto"/>
        <w:ind w:firstLine="709"/>
        <w:jc w:val="both"/>
        <w:rPr>
          <w:rFonts w:ascii="Times New Roman" w:hAnsi="Times New Roman" w:cs="Times New Roman"/>
          <w:sz w:val="24"/>
          <w:szCs w:val="24"/>
        </w:rPr>
      </w:pPr>
      <w:r w:rsidRPr="00FC4B8F">
        <w:rPr>
          <w:rFonts w:ascii="Times New Roman" w:hAnsi="Times New Roman" w:cs="Times New Roman"/>
          <w:b/>
          <w:bCs/>
          <w:sz w:val="24"/>
          <w:szCs w:val="24"/>
        </w:rPr>
        <w:t>4.1. Общий порядок оценивания итогового сочинения (изложения)</w:t>
      </w:r>
    </w:p>
    <w:p w:rsidR="00823C22" w:rsidRPr="00FC4B8F" w:rsidRDefault="00823C22" w:rsidP="00823C22">
      <w:pPr>
        <w:autoSpaceDE w:val="0"/>
        <w:autoSpaceDN w:val="0"/>
        <w:adjustRightInd w:val="0"/>
        <w:spacing w:after="0" w:line="240" w:lineRule="auto"/>
        <w:ind w:firstLine="709"/>
        <w:jc w:val="both"/>
        <w:rPr>
          <w:rFonts w:ascii="Times New Roman" w:hAnsi="Times New Roman" w:cs="Times New Roman"/>
          <w:sz w:val="24"/>
          <w:szCs w:val="24"/>
        </w:rPr>
      </w:pPr>
      <w:r w:rsidRPr="00FC4B8F">
        <w:rPr>
          <w:rFonts w:ascii="Times New Roman" w:hAnsi="Times New Roman" w:cs="Times New Roman"/>
          <w:sz w:val="24"/>
          <w:szCs w:val="24"/>
        </w:rPr>
        <w:t>Итоговые сочинения (изложения) в Ивановской области оцениваются экспертами предметной комиссии на региональном уровне.</w:t>
      </w:r>
    </w:p>
    <w:p w:rsidR="00823C22" w:rsidRPr="00FC4B8F" w:rsidRDefault="00823C22" w:rsidP="00823C22">
      <w:pPr>
        <w:autoSpaceDE w:val="0"/>
        <w:autoSpaceDN w:val="0"/>
        <w:adjustRightInd w:val="0"/>
        <w:spacing w:after="0" w:line="240" w:lineRule="auto"/>
        <w:ind w:firstLine="709"/>
        <w:jc w:val="both"/>
        <w:rPr>
          <w:rFonts w:ascii="Times New Roman" w:hAnsi="Times New Roman" w:cs="Times New Roman"/>
          <w:sz w:val="24"/>
          <w:szCs w:val="24"/>
        </w:rPr>
      </w:pPr>
      <w:r w:rsidRPr="00FC4B8F">
        <w:rPr>
          <w:rFonts w:ascii="Times New Roman" w:hAnsi="Times New Roman" w:cs="Times New Roman"/>
          <w:sz w:val="24"/>
          <w:szCs w:val="24"/>
        </w:rPr>
        <w:t>Итоговые сочинения (изложения) оцениваются по системе «зачет» или «незачет» по критериям, разработанным Рособрнадзором.</w:t>
      </w:r>
    </w:p>
    <w:p w:rsidR="00823C22" w:rsidRPr="00EC3398" w:rsidRDefault="00823C22" w:rsidP="00823C22">
      <w:pPr>
        <w:autoSpaceDE w:val="0"/>
        <w:autoSpaceDN w:val="0"/>
        <w:adjustRightInd w:val="0"/>
        <w:spacing w:after="0" w:line="240" w:lineRule="auto"/>
        <w:ind w:firstLine="709"/>
        <w:jc w:val="both"/>
        <w:rPr>
          <w:rFonts w:ascii="Times New Roman" w:hAnsi="Times New Roman" w:cs="Times New Roman"/>
          <w:sz w:val="24"/>
          <w:szCs w:val="24"/>
        </w:rPr>
      </w:pPr>
      <w:r w:rsidRPr="00FC4B8F">
        <w:rPr>
          <w:rFonts w:ascii="Times New Roman" w:hAnsi="Times New Roman" w:cs="Times New Roman"/>
          <w:sz w:val="24"/>
          <w:szCs w:val="24"/>
        </w:rPr>
        <w:t>Каждое сочинение (изложение)</w:t>
      </w:r>
      <w:r>
        <w:rPr>
          <w:rFonts w:ascii="Times New Roman" w:hAnsi="Times New Roman" w:cs="Times New Roman"/>
          <w:sz w:val="24"/>
          <w:szCs w:val="24"/>
        </w:rPr>
        <w:t xml:space="preserve"> </w:t>
      </w:r>
      <w:r w:rsidRPr="00FC4B8F">
        <w:rPr>
          <w:rFonts w:ascii="Times New Roman" w:hAnsi="Times New Roman" w:cs="Times New Roman"/>
          <w:sz w:val="24"/>
          <w:szCs w:val="24"/>
        </w:rPr>
        <w:t>проверяется</w:t>
      </w:r>
      <w:r>
        <w:rPr>
          <w:rFonts w:ascii="Times New Roman" w:hAnsi="Times New Roman" w:cs="Times New Roman"/>
          <w:sz w:val="24"/>
          <w:szCs w:val="24"/>
        </w:rPr>
        <w:t xml:space="preserve"> </w:t>
      </w:r>
      <w:r w:rsidRPr="00FC4B8F">
        <w:rPr>
          <w:rFonts w:ascii="Times New Roman" w:hAnsi="Times New Roman" w:cs="Times New Roman"/>
          <w:sz w:val="24"/>
          <w:szCs w:val="24"/>
        </w:rPr>
        <w:t>одним</w:t>
      </w:r>
      <w:r>
        <w:rPr>
          <w:rFonts w:ascii="Times New Roman" w:hAnsi="Times New Roman" w:cs="Times New Roman"/>
          <w:sz w:val="24"/>
          <w:szCs w:val="24"/>
        </w:rPr>
        <w:t xml:space="preserve"> </w:t>
      </w:r>
      <w:r w:rsidRPr="00FC4B8F">
        <w:rPr>
          <w:rFonts w:ascii="Times New Roman" w:hAnsi="Times New Roman" w:cs="Times New Roman"/>
          <w:sz w:val="24"/>
          <w:szCs w:val="24"/>
        </w:rPr>
        <w:t>экспертом комиссии</w:t>
      </w:r>
      <w:r w:rsidRPr="00EC3398">
        <w:rPr>
          <w:rFonts w:ascii="Times New Roman" w:hAnsi="Times New Roman" w:cs="Times New Roman"/>
          <w:sz w:val="24"/>
          <w:szCs w:val="24"/>
        </w:rPr>
        <w:t xml:space="preserve"> </w:t>
      </w:r>
      <w:r>
        <w:rPr>
          <w:rFonts w:ascii="Times New Roman" w:hAnsi="Times New Roman" w:cs="Times New Roman"/>
          <w:sz w:val="24"/>
          <w:szCs w:val="24"/>
        </w:rPr>
        <w:br/>
      </w:r>
      <w:r w:rsidRPr="00EC3398">
        <w:rPr>
          <w:rFonts w:ascii="Times New Roman" w:hAnsi="Times New Roman" w:cs="Times New Roman"/>
          <w:sz w:val="24"/>
          <w:szCs w:val="24"/>
        </w:rPr>
        <w:t>по проверке итогового сочинения (изложения) один раз.</w:t>
      </w:r>
    </w:p>
    <w:p w:rsidR="00823C22" w:rsidRPr="00EC3398" w:rsidRDefault="00823C22" w:rsidP="00823C22">
      <w:pPr>
        <w:keepNext/>
        <w:autoSpaceDE w:val="0"/>
        <w:autoSpaceDN w:val="0"/>
        <w:adjustRightInd w:val="0"/>
        <w:spacing w:before="120" w:after="0" w:line="240" w:lineRule="auto"/>
        <w:ind w:firstLine="709"/>
        <w:jc w:val="both"/>
        <w:rPr>
          <w:rFonts w:ascii="Times New Roman" w:hAnsi="Times New Roman" w:cs="Times New Roman"/>
          <w:b/>
          <w:bCs/>
          <w:sz w:val="24"/>
          <w:szCs w:val="24"/>
        </w:rPr>
      </w:pPr>
      <w:r w:rsidRPr="00EC3398">
        <w:rPr>
          <w:rFonts w:ascii="Times New Roman" w:hAnsi="Times New Roman" w:cs="Times New Roman"/>
          <w:b/>
          <w:bCs/>
          <w:sz w:val="24"/>
          <w:szCs w:val="24"/>
        </w:rPr>
        <w:t>4.2. Требования к сочинениям и изложениям</w:t>
      </w:r>
      <w:r>
        <w:rPr>
          <w:rFonts w:ascii="Times New Roman" w:hAnsi="Times New Roman" w:cs="Times New Roman"/>
          <w:b/>
          <w:bCs/>
          <w:sz w:val="24"/>
          <w:szCs w:val="24"/>
        </w:rPr>
        <w:t>:</w:t>
      </w:r>
    </w:p>
    <w:p w:rsidR="00823C22" w:rsidRPr="00AE4084" w:rsidRDefault="00823C22" w:rsidP="00823C22">
      <w:pPr>
        <w:autoSpaceDE w:val="0"/>
        <w:autoSpaceDN w:val="0"/>
        <w:adjustRightInd w:val="0"/>
        <w:spacing w:after="0" w:line="240" w:lineRule="auto"/>
        <w:jc w:val="both"/>
        <w:rPr>
          <w:rFonts w:ascii="Times New Roman" w:hAnsi="Times New Roman" w:cs="Times New Roman"/>
          <w:sz w:val="24"/>
          <w:szCs w:val="24"/>
        </w:rPr>
      </w:pPr>
      <w:r w:rsidRPr="00AE4084">
        <w:rPr>
          <w:rFonts w:ascii="Times New Roman" w:hAnsi="Times New Roman" w:cs="Times New Roman"/>
          <w:sz w:val="24"/>
          <w:szCs w:val="24"/>
        </w:rPr>
        <w:t>Требование №1. «Объем итогового сочинения (изложения)»</w:t>
      </w:r>
      <w:r>
        <w:rPr>
          <w:rFonts w:ascii="Times New Roman" w:hAnsi="Times New Roman" w:cs="Times New Roman"/>
          <w:sz w:val="24"/>
          <w:szCs w:val="24"/>
        </w:rPr>
        <w:t>.</w:t>
      </w:r>
    </w:p>
    <w:p w:rsidR="00823C22" w:rsidRPr="00AE4084" w:rsidRDefault="00823C22" w:rsidP="00823C22">
      <w:pPr>
        <w:autoSpaceDE w:val="0"/>
        <w:autoSpaceDN w:val="0"/>
        <w:adjustRightInd w:val="0"/>
        <w:spacing w:after="0" w:line="240" w:lineRule="auto"/>
        <w:jc w:val="both"/>
        <w:rPr>
          <w:rFonts w:ascii="Times New Roman" w:hAnsi="Times New Roman" w:cs="Times New Roman"/>
          <w:sz w:val="24"/>
          <w:szCs w:val="24"/>
        </w:rPr>
      </w:pPr>
      <w:r w:rsidRPr="00AE4084">
        <w:rPr>
          <w:rFonts w:ascii="Times New Roman" w:hAnsi="Times New Roman" w:cs="Times New Roman"/>
          <w:sz w:val="24"/>
          <w:szCs w:val="24"/>
        </w:rPr>
        <w:t>Требование</w:t>
      </w:r>
      <w:r>
        <w:rPr>
          <w:rFonts w:ascii="Times New Roman" w:hAnsi="Times New Roman" w:cs="Times New Roman"/>
          <w:sz w:val="24"/>
          <w:szCs w:val="24"/>
        </w:rPr>
        <w:t> </w:t>
      </w:r>
      <w:r w:rsidRPr="00AE4084">
        <w:rPr>
          <w:rFonts w:ascii="Times New Roman" w:hAnsi="Times New Roman" w:cs="Times New Roman"/>
          <w:sz w:val="24"/>
          <w:szCs w:val="24"/>
        </w:rPr>
        <w:t>№2.</w:t>
      </w:r>
      <w:r>
        <w:rPr>
          <w:rFonts w:ascii="Times New Roman" w:hAnsi="Times New Roman" w:cs="Times New Roman"/>
          <w:sz w:val="24"/>
          <w:szCs w:val="24"/>
        </w:rPr>
        <w:t> </w:t>
      </w:r>
      <w:r w:rsidRPr="00AE4084">
        <w:rPr>
          <w:rFonts w:ascii="Times New Roman" w:hAnsi="Times New Roman" w:cs="Times New Roman"/>
          <w:sz w:val="24"/>
          <w:szCs w:val="24"/>
        </w:rPr>
        <w:t>«Самостоятельность написания итогового сочинения (</w:t>
      </w:r>
      <w:r>
        <w:rPr>
          <w:rFonts w:ascii="Times New Roman" w:hAnsi="Times New Roman" w:cs="Times New Roman"/>
          <w:sz w:val="24"/>
          <w:szCs w:val="24"/>
        </w:rPr>
        <w:t>изложения)».</w:t>
      </w:r>
    </w:p>
    <w:p w:rsidR="00823C22" w:rsidRPr="00DB3358" w:rsidRDefault="00823C22" w:rsidP="00823C22">
      <w:pPr>
        <w:autoSpaceDE w:val="0"/>
        <w:autoSpaceDN w:val="0"/>
        <w:adjustRightInd w:val="0"/>
        <w:spacing w:before="120" w:after="120" w:line="240" w:lineRule="auto"/>
        <w:ind w:firstLine="709"/>
        <w:jc w:val="both"/>
        <w:rPr>
          <w:rFonts w:ascii="Times New Roman" w:hAnsi="Times New Roman" w:cs="Times New Roman"/>
          <w:b/>
          <w:sz w:val="24"/>
          <w:szCs w:val="24"/>
        </w:rPr>
      </w:pPr>
      <w:r w:rsidRPr="00DB3358">
        <w:rPr>
          <w:rFonts w:ascii="Times New Roman" w:hAnsi="Times New Roman" w:cs="Times New Roman"/>
          <w:b/>
          <w:sz w:val="24"/>
          <w:szCs w:val="24"/>
        </w:rPr>
        <w:t>4.3. Критерии оценивания итогового сочинения (изложения)</w:t>
      </w:r>
    </w:p>
    <w:tbl>
      <w:tblPr>
        <w:tblStyle w:val="a3"/>
        <w:tblW w:w="9351" w:type="dxa"/>
        <w:tblLayout w:type="fixed"/>
        <w:tblLook w:val="04A0" w:firstRow="1" w:lastRow="0" w:firstColumn="1" w:lastColumn="0" w:noHBand="0" w:noVBand="1"/>
      </w:tblPr>
      <w:tblGrid>
        <w:gridCol w:w="4531"/>
        <w:gridCol w:w="4820"/>
      </w:tblGrid>
      <w:tr w:rsidR="00823C22" w:rsidRPr="00FC4B8F" w:rsidTr="00A66E03">
        <w:tc>
          <w:tcPr>
            <w:tcW w:w="4531" w:type="dxa"/>
          </w:tcPr>
          <w:p w:rsidR="00823C22" w:rsidRPr="00FC4B8F" w:rsidRDefault="00823C22" w:rsidP="00A66E03">
            <w:pPr>
              <w:autoSpaceDE w:val="0"/>
              <w:autoSpaceDN w:val="0"/>
              <w:adjustRightInd w:val="0"/>
              <w:jc w:val="center"/>
              <w:rPr>
                <w:rFonts w:ascii="Times New Roman" w:hAnsi="Times New Roman" w:cs="Times New Roman"/>
                <w:sz w:val="20"/>
                <w:szCs w:val="20"/>
              </w:rPr>
            </w:pPr>
            <w:r w:rsidRPr="00FC4B8F">
              <w:rPr>
                <w:rFonts w:ascii="Times New Roman" w:hAnsi="Times New Roman" w:cs="Times New Roman"/>
                <w:b/>
                <w:bCs/>
                <w:color w:val="000000"/>
                <w:sz w:val="20"/>
                <w:szCs w:val="20"/>
              </w:rPr>
              <w:t>Сочинение</w:t>
            </w:r>
          </w:p>
        </w:tc>
        <w:tc>
          <w:tcPr>
            <w:tcW w:w="4820" w:type="dxa"/>
          </w:tcPr>
          <w:p w:rsidR="00823C22" w:rsidRPr="00FC4B8F" w:rsidRDefault="00823C22" w:rsidP="00A66E03">
            <w:pPr>
              <w:autoSpaceDE w:val="0"/>
              <w:autoSpaceDN w:val="0"/>
              <w:adjustRightInd w:val="0"/>
              <w:jc w:val="center"/>
              <w:rPr>
                <w:rFonts w:ascii="Times New Roman" w:hAnsi="Times New Roman" w:cs="Times New Roman"/>
                <w:sz w:val="20"/>
                <w:szCs w:val="20"/>
              </w:rPr>
            </w:pPr>
            <w:r w:rsidRPr="00FC4B8F">
              <w:rPr>
                <w:rFonts w:ascii="Times New Roman" w:hAnsi="Times New Roman" w:cs="Times New Roman"/>
                <w:b/>
                <w:bCs/>
                <w:color w:val="000000"/>
                <w:sz w:val="20"/>
                <w:szCs w:val="20"/>
              </w:rPr>
              <w:t>Изложение</w:t>
            </w:r>
          </w:p>
        </w:tc>
      </w:tr>
      <w:tr w:rsidR="00823C22" w:rsidRPr="00FC4B8F" w:rsidTr="00A66E03">
        <w:tc>
          <w:tcPr>
            <w:tcW w:w="4531" w:type="dxa"/>
            <w:vAlign w:val="center"/>
          </w:tcPr>
          <w:p w:rsidR="00823C22" w:rsidRPr="00FC4B8F" w:rsidRDefault="00823C22" w:rsidP="00A66E03">
            <w:pPr>
              <w:pStyle w:val="Default"/>
              <w:ind w:left="-57"/>
              <w:jc w:val="center"/>
              <w:rPr>
                <w:sz w:val="20"/>
                <w:szCs w:val="20"/>
              </w:rPr>
            </w:pPr>
            <w:r w:rsidRPr="00FC4B8F">
              <w:rPr>
                <w:sz w:val="20"/>
                <w:szCs w:val="20"/>
              </w:rPr>
              <w:t>1. Соответствие теме</w:t>
            </w:r>
          </w:p>
        </w:tc>
        <w:tc>
          <w:tcPr>
            <w:tcW w:w="4820" w:type="dxa"/>
            <w:vAlign w:val="center"/>
          </w:tcPr>
          <w:p w:rsidR="00823C22" w:rsidRPr="00FC4B8F" w:rsidRDefault="00823C22" w:rsidP="00A66E03">
            <w:pPr>
              <w:pStyle w:val="Default"/>
              <w:ind w:left="-57"/>
              <w:jc w:val="center"/>
              <w:rPr>
                <w:sz w:val="20"/>
                <w:szCs w:val="20"/>
              </w:rPr>
            </w:pPr>
            <w:r w:rsidRPr="00FC4B8F">
              <w:rPr>
                <w:sz w:val="20"/>
                <w:szCs w:val="20"/>
              </w:rPr>
              <w:t>1. Содержание изложения</w:t>
            </w:r>
          </w:p>
        </w:tc>
      </w:tr>
      <w:tr w:rsidR="00823C22" w:rsidRPr="00FC4B8F" w:rsidTr="00A66E03">
        <w:tc>
          <w:tcPr>
            <w:tcW w:w="4531" w:type="dxa"/>
            <w:vAlign w:val="center"/>
          </w:tcPr>
          <w:p w:rsidR="00823C22" w:rsidRPr="00FC4B8F" w:rsidRDefault="00823C22" w:rsidP="00A66E03">
            <w:pPr>
              <w:pStyle w:val="Default"/>
              <w:ind w:left="-57" w:right="-113"/>
              <w:jc w:val="center"/>
              <w:rPr>
                <w:sz w:val="20"/>
                <w:szCs w:val="20"/>
              </w:rPr>
            </w:pPr>
            <w:r w:rsidRPr="00FC4B8F">
              <w:rPr>
                <w:sz w:val="20"/>
                <w:szCs w:val="20"/>
              </w:rPr>
              <w:t>2. Аргументация. Привлечение литературного материала</w:t>
            </w:r>
          </w:p>
        </w:tc>
        <w:tc>
          <w:tcPr>
            <w:tcW w:w="4820" w:type="dxa"/>
            <w:vAlign w:val="center"/>
          </w:tcPr>
          <w:p w:rsidR="00823C22" w:rsidRPr="00FC4B8F" w:rsidRDefault="00823C22" w:rsidP="00A66E03">
            <w:pPr>
              <w:pStyle w:val="Default"/>
              <w:ind w:left="-57"/>
              <w:jc w:val="center"/>
              <w:rPr>
                <w:sz w:val="20"/>
                <w:szCs w:val="20"/>
              </w:rPr>
            </w:pPr>
            <w:r w:rsidRPr="00FC4B8F">
              <w:rPr>
                <w:sz w:val="20"/>
                <w:szCs w:val="20"/>
              </w:rPr>
              <w:t>2. Логичность изложения</w:t>
            </w:r>
          </w:p>
        </w:tc>
      </w:tr>
      <w:tr w:rsidR="00823C22" w:rsidRPr="00FC4B8F" w:rsidTr="00A66E03">
        <w:tc>
          <w:tcPr>
            <w:tcW w:w="4531" w:type="dxa"/>
            <w:vAlign w:val="center"/>
          </w:tcPr>
          <w:p w:rsidR="00823C22" w:rsidRPr="00FC4B8F" w:rsidRDefault="00823C22" w:rsidP="00A66E03">
            <w:pPr>
              <w:pStyle w:val="Default"/>
              <w:ind w:left="-57"/>
              <w:jc w:val="center"/>
              <w:rPr>
                <w:sz w:val="20"/>
                <w:szCs w:val="20"/>
              </w:rPr>
            </w:pPr>
            <w:r w:rsidRPr="00FC4B8F">
              <w:rPr>
                <w:sz w:val="20"/>
                <w:szCs w:val="20"/>
              </w:rPr>
              <w:t>3. Композиция и логика рассуждения</w:t>
            </w:r>
          </w:p>
        </w:tc>
        <w:tc>
          <w:tcPr>
            <w:tcW w:w="4820" w:type="dxa"/>
            <w:vAlign w:val="center"/>
          </w:tcPr>
          <w:p w:rsidR="00823C22" w:rsidRPr="00FC4B8F" w:rsidRDefault="00823C22" w:rsidP="00A66E03">
            <w:pPr>
              <w:pStyle w:val="Default"/>
              <w:ind w:left="-57" w:right="-57"/>
              <w:jc w:val="center"/>
              <w:rPr>
                <w:sz w:val="20"/>
                <w:szCs w:val="20"/>
              </w:rPr>
            </w:pPr>
            <w:r w:rsidRPr="00FC4B8F">
              <w:rPr>
                <w:sz w:val="20"/>
                <w:szCs w:val="20"/>
              </w:rPr>
              <w:t>3. Использование элементов стиля исходного текста</w:t>
            </w:r>
          </w:p>
        </w:tc>
      </w:tr>
      <w:tr w:rsidR="00823C22" w:rsidRPr="00FC4B8F" w:rsidTr="00A66E03">
        <w:tc>
          <w:tcPr>
            <w:tcW w:w="9351" w:type="dxa"/>
            <w:gridSpan w:val="2"/>
            <w:vAlign w:val="center"/>
          </w:tcPr>
          <w:p w:rsidR="00823C22" w:rsidRPr="00FC4B8F" w:rsidRDefault="00823C22" w:rsidP="00A66E03">
            <w:pPr>
              <w:pStyle w:val="Default"/>
              <w:jc w:val="center"/>
              <w:rPr>
                <w:sz w:val="20"/>
                <w:szCs w:val="20"/>
              </w:rPr>
            </w:pPr>
            <w:r w:rsidRPr="00FC4B8F">
              <w:rPr>
                <w:sz w:val="20"/>
                <w:szCs w:val="20"/>
              </w:rPr>
              <w:t>4. Качество письменной речи</w:t>
            </w:r>
          </w:p>
        </w:tc>
      </w:tr>
      <w:tr w:rsidR="00823C22" w:rsidRPr="00FC4B8F" w:rsidTr="00A66E03">
        <w:tc>
          <w:tcPr>
            <w:tcW w:w="9351" w:type="dxa"/>
            <w:gridSpan w:val="2"/>
            <w:vAlign w:val="center"/>
          </w:tcPr>
          <w:p w:rsidR="00823C22" w:rsidRPr="00FC4B8F" w:rsidRDefault="00823C22" w:rsidP="00A66E03">
            <w:pPr>
              <w:pStyle w:val="Default"/>
              <w:jc w:val="center"/>
              <w:rPr>
                <w:sz w:val="20"/>
                <w:szCs w:val="20"/>
              </w:rPr>
            </w:pPr>
            <w:r w:rsidRPr="00FC4B8F">
              <w:rPr>
                <w:sz w:val="20"/>
                <w:szCs w:val="20"/>
              </w:rPr>
              <w:t>5. Грамотность</w:t>
            </w:r>
          </w:p>
        </w:tc>
      </w:tr>
    </w:tbl>
    <w:p w:rsidR="00823C22" w:rsidRPr="00161C8B" w:rsidRDefault="00823C22" w:rsidP="00823C22">
      <w:pPr>
        <w:autoSpaceDE w:val="0"/>
        <w:autoSpaceDN w:val="0"/>
        <w:adjustRightInd w:val="0"/>
        <w:spacing w:before="120" w:after="0" w:line="240" w:lineRule="auto"/>
        <w:ind w:firstLine="709"/>
        <w:jc w:val="both"/>
        <w:rPr>
          <w:rFonts w:ascii="Times New Roman" w:hAnsi="Times New Roman" w:cs="Times New Roman"/>
          <w:b/>
          <w:color w:val="000000"/>
          <w:sz w:val="24"/>
          <w:szCs w:val="24"/>
        </w:rPr>
      </w:pPr>
      <w:r w:rsidRPr="00161C8B">
        <w:rPr>
          <w:rFonts w:ascii="Times New Roman" w:hAnsi="Times New Roman" w:cs="Times New Roman"/>
          <w:b/>
          <w:color w:val="000000"/>
          <w:sz w:val="24"/>
          <w:szCs w:val="24"/>
        </w:rPr>
        <w:t>4.4. Условие получения оценки «зачет» за итоговое сочинение (изложение)</w:t>
      </w:r>
    </w:p>
    <w:p w:rsidR="00823C22" w:rsidRPr="00EF0A8C" w:rsidRDefault="00823C22" w:rsidP="00823C2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EF0A8C">
        <w:rPr>
          <w:rFonts w:ascii="Times New Roman" w:hAnsi="Times New Roman" w:cs="Times New Roman"/>
          <w:color w:val="000000"/>
          <w:sz w:val="24"/>
          <w:szCs w:val="24"/>
        </w:rPr>
        <w:lastRenderedPageBreak/>
        <w:t>Для</w:t>
      </w:r>
      <w:r>
        <w:rPr>
          <w:rFonts w:ascii="Times New Roman" w:hAnsi="Times New Roman" w:cs="Times New Roman"/>
          <w:color w:val="000000"/>
          <w:sz w:val="24"/>
          <w:szCs w:val="24"/>
        </w:rPr>
        <w:t xml:space="preserve"> </w:t>
      </w:r>
      <w:r w:rsidRPr="00EF0A8C">
        <w:rPr>
          <w:rFonts w:ascii="Times New Roman" w:hAnsi="Times New Roman" w:cs="Times New Roman"/>
          <w:color w:val="000000"/>
          <w:sz w:val="24"/>
          <w:szCs w:val="24"/>
        </w:rPr>
        <w:t>получения оценки «зачет»</w:t>
      </w:r>
      <w:r>
        <w:rPr>
          <w:rFonts w:ascii="Times New Roman" w:hAnsi="Times New Roman" w:cs="Times New Roman"/>
          <w:color w:val="000000"/>
          <w:sz w:val="24"/>
          <w:szCs w:val="24"/>
        </w:rPr>
        <w:t xml:space="preserve"> </w:t>
      </w:r>
      <w:r w:rsidRPr="00EF0A8C">
        <w:rPr>
          <w:rFonts w:ascii="Times New Roman" w:hAnsi="Times New Roman" w:cs="Times New Roman"/>
          <w:color w:val="000000"/>
          <w:sz w:val="24"/>
          <w:szCs w:val="24"/>
        </w:rPr>
        <w:t>необходимо</w:t>
      </w:r>
      <w:r>
        <w:rPr>
          <w:rFonts w:ascii="Times New Roman" w:hAnsi="Times New Roman" w:cs="Times New Roman"/>
          <w:color w:val="000000"/>
          <w:sz w:val="24"/>
          <w:szCs w:val="24"/>
        </w:rPr>
        <w:t xml:space="preserve"> </w:t>
      </w:r>
      <w:r w:rsidRPr="00EF0A8C">
        <w:rPr>
          <w:rFonts w:ascii="Times New Roman" w:hAnsi="Times New Roman" w:cs="Times New Roman"/>
          <w:color w:val="000000"/>
          <w:sz w:val="24"/>
          <w:szCs w:val="24"/>
        </w:rPr>
        <w:t xml:space="preserve">иметь положительный результат </w:t>
      </w:r>
      <w:r>
        <w:rPr>
          <w:rFonts w:ascii="Times New Roman" w:hAnsi="Times New Roman" w:cs="Times New Roman"/>
          <w:color w:val="000000"/>
          <w:sz w:val="24"/>
          <w:szCs w:val="24"/>
        </w:rPr>
        <w:br/>
        <w:t>по т</w:t>
      </w:r>
      <w:r w:rsidRPr="00AE4084">
        <w:rPr>
          <w:rFonts w:ascii="Times New Roman" w:hAnsi="Times New Roman" w:cs="Times New Roman"/>
          <w:sz w:val="24"/>
          <w:szCs w:val="24"/>
        </w:rPr>
        <w:t>ребовани</w:t>
      </w:r>
      <w:r>
        <w:rPr>
          <w:rFonts w:ascii="Times New Roman" w:hAnsi="Times New Roman" w:cs="Times New Roman"/>
          <w:sz w:val="24"/>
          <w:szCs w:val="24"/>
        </w:rPr>
        <w:t>ю</w:t>
      </w:r>
      <w:r w:rsidRPr="00AE4084">
        <w:rPr>
          <w:rFonts w:ascii="Times New Roman" w:hAnsi="Times New Roman" w:cs="Times New Roman"/>
          <w:sz w:val="24"/>
          <w:szCs w:val="24"/>
        </w:rPr>
        <w:t xml:space="preserve"> №1</w:t>
      </w:r>
      <w:r>
        <w:rPr>
          <w:rFonts w:ascii="Times New Roman" w:hAnsi="Times New Roman" w:cs="Times New Roman"/>
          <w:sz w:val="24"/>
          <w:szCs w:val="24"/>
        </w:rPr>
        <w:t xml:space="preserve"> и по требованию №2 и </w:t>
      </w:r>
      <w:r w:rsidRPr="00EF0A8C">
        <w:rPr>
          <w:rFonts w:ascii="Times New Roman" w:hAnsi="Times New Roman" w:cs="Times New Roman"/>
          <w:color w:val="000000"/>
          <w:sz w:val="24"/>
          <w:szCs w:val="24"/>
        </w:rPr>
        <w:t>по трем критериям</w:t>
      </w:r>
      <w:r>
        <w:rPr>
          <w:rFonts w:ascii="Times New Roman" w:hAnsi="Times New Roman" w:cs="Times New Roman"/>
          <w:color w:val="000000"/>
          <w:sz w:val="24"/>
          <w:szCs w:val="24"/>
        </w:rPr>
        <w:t xml:space="preserve"> </w:t>
      </w:r>
      <w:r w:rsidRPr="00EF0A8C">
        <w:rPr>
          <w:rFonts w:ascii="Times New Roman" w:hAnsi="Times New Roman" w:cs="Times New Roman"/>
          <w:color w:val="000000"/>
          <w:sz w:val="24"/>
          <w:szCs w:val="24"/>
        </w:rPr>
        <w:t xml:space="preserve">(по критериям №1 и №2 – </w:t>
      </w:r>
      <w:r>
        <w:rPr>
          <w:rFonts w:ascii="Times New Roman" w:hAnsi="Times New Roman" w:cs="Times New Roman"/>
          <w:color w:val="000000"/>
          <w:sz w:val="24"/>
          <w:szCs w:val="24"/>
        </w:rPr>
        <w:br/>
      </w:r>
      <w:r w:rsidRPr="00EF0A8C">
        <w:rPr>
          <w:rFonts w:ascii="Times New Roman" w:hAnsi="Times New Roman" w:cs="Times New Roman"/>
          <w:color w:val="000000"/>
          <w:sz w:val="24"/>
          <w:szCs w:val="24"/>
        </w:rPr>
        <w:t>в обязательном порядке, а также «зачет» по одному из других критериев</w:t>
      </w:r>
      <w:r>
        <w:rPr>
          <w:rFonts w:ascii="Times New Roman" w:hAnsi="Times New Roman" w:cs="Times New Roman"/>
          <w:color w:val="000000"/>
          <w:sz w:val="24"/>
          <w:szCs w:val="24"/>
        </w:rPr>
        <w:t>)</w:t>
      </w:r>
      <w:r w:rsidRPr="00EF0A8C">
        <w:rPr>
          <w:rFonts w:ascii="Times New Roman" w:hAnsi="Times New Roman" w:cs="Times New Roman"/>
          <w:color w:val="000000"/>
          <w:sz w:val="24"/>
          <w:szCs w:val="24"/>
        </w:rPr>
        <w:t xml:space="preserve">. </w:t>
      </w:r>
    </w:p>
    <w:p w:rsidR="00823C22" w:rsidRPr="00A06F7F" w:rsidRDefault="00823C22" w:rsidP="00823C22">
      <w:pPr>
        <w:autoSpaceDE w:val="0"/>
        <w:autoSpaceDN w:val="0"/>
        <w:adjustRightInd w:val="0"/>
        <w:spacing w:before="120" w:after="0" w:line="240" w:lineRule="auto"/>
        <w:ind w:firstLine="709"/>
        <w:rPr>
          <w:rFonts w:ascii="Times New Roman" w:hAnsi="Times New Roman" w:cs="Times New Roman"/>
          <w:sz w:val="24"/>
          <w:szCs w:val="24"/>
        </w:rPr>
      </w:pPr>
      <w:r>
        <w:rPr>
          <w:rFonts w:ascii="Times New Roman" w:hAnsi="Times New Roman" w:cs="Times New Roman"/>
          <w:b/>
          <w:bCs/>
          <w:sz w:val="24"/>
          <w:szCs w:val="24"/>
        </w:rPr>
        <w:t>5</w:t>
      </w:r>
      <w:r w:rsidRPr="00A06F7F">
        <w:rPr>
          <w:rFonts w:ascii="Times New Roman" w:hAnsi="Times New Roman" w:cs="Times New Roman"/>
          <w:b/>
          <w:bCs/>
          <w:sz w:val="24"/>
          <w:szCs w:val="24"/>
        </w:rPr>
        <w:t xml:space="preserve">. Проведение повторной проверки итогового сочинения (изложения) </w:t>
      </w:r>
    </w:p>
    <w:p w:rsidR="00823C22" w:rsidRPr="00A06F7F" w:rsidRDefault="00823C22" w:rsidP="00823C22">
      <w:pPr>
        <w:autoSpaceDE w:val="0"/>
        <w:autoSpaceDN w:val="0"/>
        <w:adjustRightInd w:val="0"/>
        <w:spacing w:line="240" w:lineRule="auto"/>
        <w:ind w:firstLine="709"/>
        <w:jc w:val="both"/>
        <w:rPr>
          <w:rFonts w:ascii="Times New Roman" w:hAnsi="Times New Roman" w:cs="Times New Roman"/>
          <w:sz w:val="24"/>
          <w:szCs w:val="24"/>
        </w:rPr>
      </w:pPr>
      <w:r w:rsidRPr="00A06F7F">
        <w:rPr>
          <w:rFonts w:ascii="Times New Roman" w:hAnsi="Times New Roman" w:cs="Times New Roman"/>
          <w:sz w:val="24"/>
          <w:szCs w:val="24"/>
        </w:rPr>
        <w:t xml:space="preserve">В целях предотвращения конфликта интересов и обеспечения объективного оценивания итогового сочинения (изложения) </w:t>
      </w:r>
      <w:r w:rsidRPr="0039136F">
        <w:rPr>
          <w:rFonts w:ascii="Times New Roman" w:hAnsi="Times New Roman" w:cs="Times New Roman"/>
          <w:sz w:val="24"/>
          <w:szCs w:val="24"/>
        </w:rPr>
        <w:t xml:space="preserve">обучающимся, экстернам при получении </w:t>
      </w:r>
      <w:r w:rsidRPr="0039136F">
        <w:rPr>
          <w:rFonts w:ascii="Times New Roman" w:hAnsi="Times New Roman" w:cs="Times New Roman"/>
          <w:b/>
          <w:bCs/>
          <w:sz w:val="24"/>
          <w:szCs w:val="24"/>
        </w:rPr>
        <w:t xml:space="preserve">повторного </w:t>
      </w:r>
      <w:r w:rsidRPr="0039136F">
        <w:rPr>
          <w:rFonts w:ascii="Times New Roman" w:hAnsi="Times New Roman" w:cs="Times New Roman"/>
          <w:sz w:val="24"/>
          <w:szCs w:val="24"/>
        </w:rPr>
        <w:t>неудовлетворительного результата («незачет») за итоговое сочинение (изложение) предоставляется право подать заявление в государственную экзаменационную комиссию (далее – ГЭК) на повторную проверку сданного ими итогового сочинения (изложения)</w:t>
      </w:r>
      <w:r w:rsidRPr="00A06F7F">
        <w:rPr>
          <w:rFonts w:ascii="Times New Roman" w:hAnsi="Times New Roman" w:cs="Times New Roman"/>
          <w:sz w:val="24"/>
          <w:szCs w:val="24"/>
        </w:rPr>
        <w:t xml:space="preserve">. </w:t>
      </w:r>
      <w:r w:rsidRPr="0039136F">
        <w:rPr>
          <w:rFonts w:ascii="Times New Roman" w:hAnsi="Times New Roman" w:cs="Times New Roman"/>
          <w:sz w:val="24"/>
          <w:szCs w:val="24"/>
        </w:rPr>
        <w:t>Заявление в ГЭК на повторную проверку итогового сочинения (изложения) подается обучающимся в письменной форме в течение двух рабочих дней с даты ознакомления с результатами</w:t>
      </w:r>
      <w:r>
        <w:rPr>
          <w:rFonts w:ascii="Times New Roman" w:hAnsi="Times New Roman" w:cs="Times New Roman"/>
          <w:sz w:val="24"/>
          <w:szCs w:val="24"/>
        </w:rPr>
        <w:t xml:space="preserve">. </w:t>
      </w:r>
      <w:r w:rsidRPr="0039136F">
        <w:rPr>
          <w:rFonts w:ascii="Times New Roman" w:hAnsi="Times New Roman" w:cs="Times New Roman"/>
          <w:sz w:val="24"/>
          <w:szCs w:val="24"/>
        </w:rPr>
        <w:t>Обучающийся подает заявление в ОО, в которой осваивает образовательные программы среднего общего образования.</w:t>
      </w:r>
    </w:p>
    <w:p w:rsidR="00823C22" w:rsidRPr="00F23EA4" w:rsidRDefault="00823C22" w:rsidP="00823C22">
      <w:pPr>
        <w:autoSpaceDE w:val="0"/>
        <w:autoSpaceDN w:val="0"/>
        <w:adjustRightInd w:val="0"/>
        <w:spacing w:before="120" w:after="0" w:line="240" w:lineRule="auto"/>
        <w:ind w:firstLine="709"/>
        <w:jc w:val="both"/>
        <w:rPr>
          <w:rFonts w:ascii="Times New Roman" w:hAnsi="Times New Roman" w:cs="Times New Roman"/>
          <w:sz w:val="24"/>
          <w:szCs w:val="24"/>
        </w:rPr>
      </w:pPr>
      <w:r w:rsidRPr="00F23EA4">
        <w:rPr>
          <w:rFonts w:ascii="Times New Roman" w:hAnsi="Times New Roman" w:cs="Times New Roman"/>
          <w:b/>
          <w:bCs/>
          <w:sz w:val="24"/>
          <w:szCs w:val="24"/>
        </w:rPr>
        <w:t>6. Порядок ознакомления с Памяткой участников итогового сочинения (изложения) и родителей (законных представителей) несовершеннолетних обучающихся</w:t>
      </w:r>
    </w:p>
    <w:p w:rsidR="00823C22" w:rsidRDefault="00823C22" w:rsidP="00823C22">
      <w:pPr>
        <w:spacing w:after="0" w:line="240" w:lineRule="auto"/>
        <w:ind w:firstLine="709"/>
        <w:jc w:val="both"/>
        <w:rPr>
          <w:rFonts w:ascii="Times New Roman" w:hAnsi="Times New Roman" w:cs="Times New Roman"/>
          <w:sz w:val="24"/>
          <w:szCs w:val="24"/>
        </w:rPr>
      </w:pPr>
      <w:r w:rsidRPr="004B75E9">
        <w:rPr>
          <w:rFonts w:ascii="Times New Roman" w:hAnsi="Times New Roman" w:cs="Times New Roman"/>
          <w:bCs/>
          <w:sz w:val="24"/>
          <w:szCs w:val="24"/>
        </w:rPr>
        <w:t xml:space="preserve">Лица, ответственные за прием заявлений </w:t>
      </w:r>
      <w:r>
        <w:rPr>
          <w:rFonts w:ascii="Times New Roman" w:hAnsi="Times New Roman" w:cs="Times New Roman"/>
          <w:bCs/>
          <w:sz w:val="24"/>
          <w:szCs w:val="24"/>
        </w:rPr>
        <w:t xml:space="preserve">об </w:t>
      </w:r>
      <w:r w:rsidRPr="004B75E9">
        <w:rPr>
          <w:rFonts w:ascii="Times New Roman" w:hAnsi="Times New Roman" w:cs="Times New Roman"/>
          <w:bCs/>
          <w:sz w:val="24"/>
          <w:szCs w:val="24"/>
        </w:rPr>
        <w:t>участи</w:t>
      </w:r>
      <w:r>
        <w:rPr>
          <w:rFonts w:ascii="Times New Roman" w:hAnsi="Times New Roman" w:cs="Times New Roman"/>
          <w:bCs/>
          <w:sz w:val="24"/>
          <w:szCs w:val="24"/>
        </w:rPr>
        <w:t>и</w:t>
      </w:r>
      <w:r w:rsidRPr="004B75E9">
        <w:rPr>
          <w:rFonts w:ascii="Times New Roman" w:hAnsi="Times New Roman" w:cs="Times New Roman"/>
          <w:bCs/>
          <w:sz w:val="24"/>
          <w:szCs w:val="24"/>
        </w:rPr>
        <w:t xml:space="preserve"> в</w:t>
      </w:r>
      <w:r>
        <w:rPr>
          <w:rFonts w:ascii="Times New Roman" w:hAnsi="Times New Roman" w:cs="Times New Roman"/>
          <w:bCs/>
          <w:sz w:val="24"/>
          <w:szCs w:val="24"/>
        </w:rPr>
        <w:t xml:space="preserve"> итоговом сочинении (изложении) </w:t>
      </w:r>
      <w:r w:rsidRPr="004B75E9">
        <w:rPr>
          <w:rFonts w:ascii="Times New Roman" w:hAnsi="Times New Roman" w:cs="Times New Roman"/>
          <w:bCs/>
          <w:sz w:val="24"/>
          <w:szCs w:val="24"/>
        </w:rPr>
        <w:t>в образовательных</w:t>
      </w:r>
      <w:r>
        <w:rPr>
          <w:rFonts w:ascii="Times New Roman" w:hAnsi="Times New Roman" w:cs="Times New Roman"/>
          <w:bCs/>
          <w:sz w:val="24"/>
          <w:szCs w:val="24"/>
        </w:rPr>
        <w:t xml:space="preserve"> </w:t>
      </w:r>
      <w:r w:rsidRPr="004B75E9">
        <w:rPr>
          <w:rFonts w:ascii="Times New Roman" w:hAnsi="Times New Roman" w:cs="Times New Roman"/>
          <w:bCs/>
          <w:sz w:val="24"/>
          <w:szCs w:val="24"/>
        </w:rPr>
        <w:t>организациях и в мес</w:t>
      </w:r>
      <w:r>
        <w:rPr>
          <w:rFonts w:ascii="Times New Roman" w:hAnsi="Times New Roman" w:cs="Times New Roman"/>
          <w:bCs/>
          <w:sz w:val="24"/>
          <w:szCs w:val="24"/>
        </w:rPr>
        <w:t>тах приема заявлений об участии</w:t>
      </w:r>
      <w:r>
        <w:rPr>
          <w:rFonts w:ascii="Times New Roman" w:hAnsi="Times New Roman" w:cs="Times New Roman"/>
          <w:bCs/>
          <w:sz w:val="24"/>
          <w:szCs w:val="24"/>
        </w:rPr>
        <w:br/>
      </w:r>
      <w:r w:rsidRPr="004B75E9">
        <w:rPr>
          <w:rFonts w:ascii="Times New Roman" w:hAnsi="Times New Roman" w:cs="Times New Roman"/>
          <w:bCs/>
          <w:sz w:val="24"/>
          <w:szCs w:val="24"/>
        </w:rPr>
        <w:t xml:space="preserve">в итоговом сочинении (изложении), под подпись организуют ознакомление с Памяткой участников итогового сочинения (изложения) и родителей (законных представителей) несовершеннолетних обучающихся. Факт ознакомления фиксируется в журнале </w:t>
      </w:r>
      <w:r w:rsidRPr="004B75E9">
        <w:rPr>
          <w:rFonts w:ascii="Times New Roman" w:hAnsi="Times New Roman" w:cs="Times New Roman"/>
          <w:sz w:val="24"/>
          <w:szCs w:val="24"/>
        </w:rPr>
        <w:t>учета ознакомления.</w:t>
      </w:r>
    </w:p>
    <w:p w:rsidR="00823C22" w:rsidRDefault="00823C22" w:rsidP="00823C22">
      <w:pPr>
        <w:spacing w:after="0" w:line="240" w:lineRule="auto"/>
        <w:ind w:firstLine="709"/>
        <w:jc w:val="both"/>
        <w:rPr>
          <w:rFonts w:ascii="Times New Roman" w:hAnsi="Times New Roman" w:cs="Times New Roman"/>
          <w:sz w:val="28"/>
          <w:szCs w:val="28"/>
        </w:rPr>
      </w:pPr>
    </w:p>
    <w:p w:rsidR="00823C22" w:rsidRDefault="00823C22" w:rsidP="00823C22">
      <w:pPr>
        <w:spacing w:after="0" w:line="240" w:lineRule="auto"/>
        <w:contextualSpacing/>
        <w:rPr>
          <w:rFonts w:ascii="Times New Roman" w:hAnsi="Times New Roman" w:cs="Times New Roman"/>
          <w:b/>
          <w:sz w:val="28"/>
        </w:rPr>
      </w:pPr>
    </w:p>
    <w:p w:rsidR="00823C22" w:rsidRDefault="00823C22" w:rsidP="00823C22">
      <w:pPr>
        <w:spacing w:after="0" w:line="240" w:lineRule="auto"/>
        <w:contextualSpacing/>
        <w:rPr>
          <w:rFonts w:ascii="Times New Roman" w:hAnsi="Times New Roman" w:cs="Times New Roman"/>
          <w:b/>
          <w:sz w:val="28"/>
        </w:rPr>
      </w:pPr>
    </w:p>
    <w:p w:rsidR="00AC453E" w:rsidRDefault="00AC453E">
      <w:bookmarkStart w:id="0" w:name="_GoBack"/>
      <w:bookmarkEnd w:id="0"/>
    </w:p>
    <w:sectPr w:rsidR="00AC45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F495C"/>
    <w:multiLevelType w:val="hybridMultilevel"/>
    <w:tmpl w:val="05CCA3FC"/>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C22"/>
    <w:rsid w:val="00823C22"/>
    <w:rsid w:val="00AC45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C2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3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nhideWhenUsed/>
    <w:rsid w:val="00823C22"/>
    <w:rPr>
      <w:color w:val="0000FF"/>
      <w:u w:val="single"/>
    </w:rPr>
  </w:style>
  <w:style w:type="paragraph" w:styleId="a5">
    <w:name w:val="List Paragraph"/>
    <w:basedOn w:val="a"/>
    <w:link w:val="a6"/>
    <w:qFormat/>
    <w:rsid w:val="00823C22"/>
    <w:pPr>
      <w:ind w:left="720"/>
      <w:contextualSpacing/>
    </w:pPr>
  </w:style>
  <w:style w:type="paragraph" w:customStyle="1" w:styleId="Default">
    <w:name w:val="Default"/>
    <w:rsid w:val="00823C2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6">
    <w:name w:val="Абзац списка Знак"/>
    <w:link w:val="a5"/>
    <w:locked/>
    <w:rsid w:val="00823C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C2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3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nhideWhenUsed/>
    <w:rsid w:val="00823C22"/>
    <w:rPr>
      <w:color w:val="0000FF"/>
      <w:u w:val="single"/>
    </w:rPr>
  </w:style>
  <w:style w:type="paragraph" w:styleId="a5">
    <w:name w:val="List Paragraph"/>
    <w:basedOn w:val="a"/>
    <w:link w:val="a6"/>
    <w:qFormat/>
    <w:rsid w:val="00823C22"/>
    <w:pPr>
      <w:ind w:left="720"/>
      <w:contextualSpacing/>
    </w:pPr>
  </w:style>
  <w:style w:type="paragraph" w:customStyle="1" w:styleId="Default">
    <w:name w:val="Default"/>
    <w:rsid w:val="00823C2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6">
    <w:name w:val="Абзац списка Знак"/>
    <w:link w:val="a5"/>
    <w:locked/>
    <w:rsid w:val="00823C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3114</Words>
  <Characters>17751</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МакееваОА</dc:creator>
  <cp:lastModifiedBy>МакееваОА</cp:lastModifiedBy>
  <cp:revision>1</cp:revision>
  <dcterms:created xsi:type="dcterms:W3CDTF">2024-11-07T07:47:00Z</dcterms:created>
  <dcterms:modified xsi:type="dcterms:W3CDTF">2024-11-07T07:47:00Z</dcterms:modified>
</cp:coreProperties>
</file>