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F6" w:rsidRDefault="00F850F6" w:rsidP="00F850F6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4"/>
          <w:lang w:eastAsia="ru-RU"/>
        </w:rPr>
      </w:pPr>
    </w:p>
    <w:p w:rsidR="004103B0" w:rsidRDefault="004103B0" w:rsidP="004103B0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Утверждаю</w:t>
      </w:r>
    </w:p>
    <w:p w:rsidR="004103B0" w:rsidRDefault="004103B0" w:rsidP="004103B0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Директор ____________ Рябков С.С.</w:t>
      </w:r>
    </w:p>
    <w:p w:rsidR="00F850F6" w:rsidRDefault="004103B0" w:rsidP="004103B0">
      <w:pPr>
        <w:shd w:val="clear" w:color="auto" w:fill="FFFFFF"/>
        <w:spacing w:after="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Приказ № </w:t>
      </w:r>
      <w:r>
        <w:rPr>
          <w:rFonts w:ascii="Times New Roman" w:hAnsi="Times New Roman" w:cs="Times New Roman"/>
          <w:sz w:val="24"/>
          <w:szCs w:val="28"/>
        </w:rPr>
        <w:t>18</w:t>
      </w:r>
      <w:r>
        <w:rPr>
          <w:rFonts w:ascii="Times New Roman" w:hAnsi="Times New Roman" w:cs="Times New Roman"/>
          <w:sz w:val="24"/>
          <w:szCs w:val="28"/>
        </w:rPr>
        <w:t xml:space="preserve">-од от </w:t>
      </w:r>
      <w:r>
        <w:rPr>
          <w:rFonts w:ascii="Times New Roman" w:hAnsi="Times New Roman" w:cs="Times New Roman"/>
          <w:sz w:val="24"/>
          <w:szCs w:val="28"/>
        </w:rPr>
        <w:t xml:space="preserve"> 18 марта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2020</w:t>
      </w:r>
      <w:r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F850F6" w:rsidRDefault="00F850F6" w:rsidP="00F850F6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4"/>
          <w:lang w:eastAsia="ru-RU"/>
        </w:rPr>
      </w:pPr>
    </w:p>
    <w:p w:rsidR="00F850F6" w:rsidRDefault="00F850F6" w:rsidP="00F850F6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4"/>
          <w:lang w:eastAsia="ru-RU"/>
        </w:rPr>
      </w:pPr>
    </w:p>
    <w:p w:rsidR="00F850F6" w:rsidRDefault="004103B0" w:rsidP="004103B0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4"/>
          <w:lang w:eastAsia="ru-RU"/>
        </w:rPr>
        <w:t xml:space="preserve"> </w:t>
      </w:r>
      <w:r w:rsidR="00F850F6" w:rsidRPr="003449A1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4"/>
          <w:lang w:eastAsia="ru-RU"/>
        </w:rPr>
        <w:t>Правила</w:t>
      </w:r>
      <w:r w:rsidR="00F850F6" w:rsidRPr="002A23C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4"/>
          <w:lang w:eastAsia="ru-RU"/>
        </w:rPr>
        <w:t xml:space="preserve"> применения дистанционных образовательных технологий при</w:t>
      </w:r>
    </w:p>
    <w:p w:rsidR="00F850F6" w:rsidRPr="003449A1" w:rsidRDefault="00F850F6" w:rsidP="00F850F6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4"/>
          <w:lang w:eastAsia="ru-RU"/>
        </w:rPr>
      </w:pPr>
      <w:r w:rsidRPr="002A23C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4"/>
          <w:lang w:eastAsia="ru-RU"/>
        </w:rPr>
        <w:t>реализации образовательных программ</w:t>
      </w:r>
      <w:r w:rsidRPr="003449A1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4"/>
          <w:lang w:eastAsia="ru-RU"/>
        </w:rPr>
        <w:t xml:space="preserve"> </w:t>
      </w:r>
    </w:p>
    <w:p w:rsidR="00F850F6" w:rsidRPr="002A23C4" w:rsidRDefault="00F850F6" w:rsidP="00F850F6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4"/>
          <w:lang w:eastAsia="ru-RU"/>
        </w:rPr>
      </w:pPr>
      <w:r w:rsidRPr="003449A1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4"/>
          <w:lang w:eastAsia="ru-RU"/>
        </w:rPr>
        <w:t>в муниципальном бюджетном общеобраз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4"/>
          <w:lang w:eastAsia="ru-RU"/>
        </w:rPr>
        <w:t>овательном учреждении «Гимназия № 32</w:t>
      </w:r>
      <w:r w:rsidRPr="003449A1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4"/>
          <w:lang w:eastAsia="ru-RU"/>
        </w:rPr>
        <w:t>»</w:t>
      </w:r>
    </w:p>
    <w:p w:rsidR="00F850F6" w:rsidRPr="002A23C4" w:rsidRDefault="00F850F6" w:rsidP="00F850F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F850F6" w:rsidRPr="00F850F6" w:rsidRDefault="00F850F6" w:rsidP="00F850F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Настоящие Правила устанавливают правила применения в муниципальном бюджетном общеобразовательном учреждении «Гимназия № 32» (далее - Гимназия) дистанционных образовательных технологий при реализации образовательных программ и/или дополнительных образовательных программ (далее - образовательные программы).</w:t>
      </w:r>
    </w:p>
    <w:p w:rsidR="00F850F6" w:rsidRPr="00F850F6" w:rsidRDefault="00F850F6" w:rsidP="00F850F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Правила разработаны в соответствии со следующими документами:</w:t>
      </w:r>
    </w:p>
    <w:p w:rsidR="00F850F6" w:rsidRPr="00F850F6" w:rsidRDefault="00F850F6" w:rsidP="00F850F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Федеральным законом от 29 декабря 2012 года № 273-ФЗ «Об Образовании в Российской Федерации»</w:t>
      </w:r>
    </w:p>
    <w:p w:rsidR="00F850F6" w:rsidRPr="00F850F6" w:rsidRDefault="00F850F6" w:rsidP="00F850F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Федеральным законом Российской Федерации от 30 марта 1999 № 52-ФЗ «О санитарно-эпидемиологическом благополучии населении».</w:t>
      </w:r>
    </w:p>
    <w:p w:rsidR="00F850F6" w:rsidRPr="00F850F6" w:rsidRDefault="00F850F6" w:rsidP="00F850F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года N 816</w:t>
      </w:r>
    </w:p>
    <w:p w:rsidR="00F850F6" w:rsidRPr="00F850F6" w:rsidRDefault="00F850F6" w:rsidP="00F850F6">
      <w:pPr>
        <w:rPr>
          <w:rFonts w:ascii="Times New Roman" w:eastAsia="Calibri" w:hAnsi="Times New Roman" w:cs="Times New Roman"/>
          <w:sz w:val="28"/>
          <w:szCs w:val="28"/>
        </w:rPr>
      </w:pPr>
      <w:r w:rsidRPr="00F850F6">
        <w:rPr>
          <w:rFonts w:ascii="Times New Roman" w:eastAsia="Calibri" w:hAnsi="Times New Roman" w:cs="Times New Roman"/>
          <w:sz w:val="28"/>
          <w:szCs w:val="28"/>
        </w:rPr>
        <w:t xml:space="preserve">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F850F6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F850F6">
        <w:rPr>
          <w:rFonts w:ascii="Times New Roman" w:eastAsia="Calibri" w:hAnsi="Times New Roman" w:cs="Times New Roman"/>
          <w:sz w:val="28"/>
          <w:szCs w:val="28"/>
        </w:rPr>
        <w:t xml:space="preserve"> от 06.10.2009 № 373;</w:t>
      </w:r>
    </w:p>
    <w:p w:rsidR="00F850F6" w:rsidRPr="00F850F6" w:rsidRDefault="00F850F6" w:rsidP="00F850F6">
      <w:pPr>
        <w:rPr>
          <w:rFonts w:ascii="Times New Roman" w:eastAsia="Calibri" w:hAnsi="Times New Roman" w:cs="Times New Roman"/>
          <w:sz w:val="28"/>
          <w:szCs w:val="28"/>
        </w:rPr>
      </w:pPr>
      <w:r w:rsidRPr="00F850F6">
        <w:rPr>
          <w:rFonts w:ascii="Times New Roman" w:eastAsia="Calibri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F850F6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F850F6">
        <w:rPr>
          <w:rFonts w:ascii="Times New Roman" w:eastAsia="Calibri" w:hAnsi="Times New Roman" w:cs="Times New Roman"/>
          <w:sz w:val="28"/>
          <w:szCs w:val="28"/>
        </w:rPr>
        <w:t xml:space="preserve"> от 17.12.2010 № 1897;</w:t>
      </w:r>
    </w:p>
    <w:p w:rsidR="00F850F6" w:rsidRPr="00F850F6" w:rsidRDefault="00F850F6" w:rsidP="00F850F6">
      <w:pPr>
        <w:rPr>
          <w:rFonts w:ascii="Times New Roman" w:eastAsia="Calibri" w:hAnsi="Times New Roman" w:cs="Times New Roman"/>
          <w:sz w:val="28"/>
          <w:szCs w:val="28"/>
        </w:rPr>
      </w:pPr>
      <w:r w:rsidRPr="00F850F6">
        <w:rPr>
          <w:rFonts w:ascii="Times New Roman" w:eastAsia="Calibri" w:hAnsi="Times New Roman" w:cs="Times New Roman"/>
          <w:sz w:val="28"/>
          <w:szCs w:val="28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F850F6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F850F6">
        <w:rPr>
          <w:rFonts w:ascii="Times New Roman" w:eastAsia="Calibri" w:hAnsi="Times New Roman" w:cs="Times New Roman"/>
          <w:sz w:val="28"/>
          <w:szCs w:val="28"/>
        </w:rPr>
        <w:t xml:space="preserve"> от 17.05.2012 № 413;</w:t>
      </w:r>
    </w:p>
    <w:p w:rsidR="00F850F6" w:rsidRPr="00F850F6" w:rsidRDefault="00F850F6" w:rsidP="00F850F6">
      <w:pPr>
        <w:rPr>
          <w:rFonts w:ascii="Times New Roman" w:eastAsia="Calibri" w:hAnsi="Times New Roman" w:cs="Times New Roman"/>
          <w:sz w:val="28"/>
          <w:szCs w:val="28"/>
        </w:rPr>
      </w:pPr>
      <w:r w:rsidRPr="00F85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50F6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F850F6">
        <w:rPr>
          <w:rFonts w:ascii="Times New Roman" w:eastAsia="Calibri" w:hAnsi="Times New Roman" w:cs="Times New Roman"/>
          <w:sz w:val="28"/>
          <w:szCs w:val="28"/>
        </w:rPr>
        <w:t xml:space="preserve"> 2.2.2/2.4.1340-03;</w:t>
      </w:r>
    </w:p>
    <w:p w:rsidR="00F850F6" w:rsidRPr="00F850F6" w:rsidRDefault="00F850F6" w:rsidP="00F850F6">
      <w:pPr>
        <w:rPr>
          <w:rFonts w:ascii="Times New Roman" w:eastAsia="Calibri" w:hAnsi="Times New Roman" w:cs="Times New Roman"/>
          <w:sz w:val="28"/>
          <w:szCs w:val="28"/>
        </w:rPr>
      </w:pPr>
      <w:r w:rsidRPr="00F850F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F850F6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F850F6">
        <w:rPr>
          <w:rFonts w:ascii="Times New Roman" w:eastAsia="Calibri" w:hAnsi="Times New Roman" w:cs="Times New Roman"/>
          <w:sz w:val="28"/>
          <w:szCs w:val="28"/>
        </w:rPr>
        <w:t xml:space="preserve"> 2.4.2.2821-10;</w:t>
      </w:r>
    </w:p>
    <w:p w:rsidR="00F850F6" w:rsidRPr="00F850F6" w:rsidRDefault="00F850F6" w:rsidP="00F850F6">
      <w:pPr>
        <w:rPr>
          <w:rFonts w:ascii="Times New Roman" w:eastAsia="Calibri" w:hAnsi="Times New Roman" w:cs="Times New Roman"/>
          <w:sz w:val="28"/>
          <w:szCs w:val="28"/>
        </w:rPr>
      </w:pPr>
      <w:r w:rsidRPr="00F850F6">
        <w:rPr>
          <w:rFonts w:ascii="Times New Roman" w:hAnsi="Times New Roman" w:cs="Times New Roman"/>
          <w:sz w:val="28"/>
          <w:szCs w:val="28"/>
        </w:rPr>
        <w:t xml:space="preserve"> </w:t>
      </w:r>
      <w:r w:rsidRPr="00F850F6">
        <w:rPr>
          <w:rFonts w:ascii="Times New Roman" w:eastAsia="Calibri" w:hAnsi="Times New Roman" w:cs="Times New Roman"/>
          <w:sz w:val="28"/>
          <w:szCs w:val="28"/>
        </w:rPr>
        <w:t>уставом и локальными нормативными актами образовательной организации  МБОУ «Гимназия № 3</w:t>
      </w:r>
      <w:r w:rsidRPr="00F850F6">
        <w:rPr>
          <w:rFonts w:ascii="Times New Roman" w:hAnsi="Times New Roman" w:cs="Times New Roman"/>
          <w:sz w:val="28"/>
          <w:szCs w:val="28"/>
        </w:rPr>
        <w:t>2 «</w:t>
      </w:r>
    </w:p>
    <w:p w:rsidR="00F850F6" w:rsidRPr="00F850F6" w:rsidRDefault="00F850F6" w:rsidP="00F850F6">
      <w:pPr>
        <w:pStyle w:val="a3"/>
        <w:shd w:val="clear" w:color="auto" w:fill="FFFFFF"/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850F6" w:rsidRPr="00F850F6" w:rsidRDefault="00F850F6" w:rsidP="00F850F6">
      <w:pPr>
        <w:pStyle w:val="a3"/>
        <w:numPr>
          <w:ilvl w:val="0"/>
          <w:numId w:val="1"/>
        </w:numPr>
        <w:shd w:val="clear" w:color="auto" w:fill="FFFFFF"/>
        <w:spacing w:after="0"/>
        <w:ind w:left="805" w:hanging="44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гимназии образовательные программы или их части могут быть реализованы с применением дистанционных образовательных технологий в предусмотренных </w:t>
      </w:r>
      <w:hyperlink r:id="rId5" w:history="1">
        <w:r w:rsidRPr="00F850F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29 декабря 2012 г. N 273-ФЗ "Об образовании в Российской Федерации"</w:t>
        </w:r>
      </w:hyperlink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формах обучения или при их сочетании, при проведении учебных занятий и текущего контроля успеваемости</w:t>
      </w:r>
    </w:p>
    <w:p w:rsidR="00F850F6" w:rsidRPr="00F850F6" w:rsidRDefault="00F850F6" w:rsidP="00F850F6">
      <w:pPr>
        <w:pStyle w:val="a3"/>
        <w:numPr>
          <w:ilvl w:val="0"/>
          <w:numId w:val="1"/>
        </w:numPr>
        <w:shd w:val="clear" w:color="auto" w:fill="FFFFFF"/>
        <w:spacing w:after="0"/>
        <w:ind w:left="805" w:hanging="44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Гимназия доводит до учащихся и их родителей (законных представителей) информацию о применении дистанционных образовательных технологий при реализации образовательных программ через электронный дневник (раздел «Домашнее задание»), официальный сайт гимназии.</w:t>
      </w:r>
    </w:p>
    <w:p w:rsidR="00F850F6" w:rsidRPr="00F850F6" w:rsidRDefault="00F850F6" w:rsidP="00F850F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технологий:</w:t>
      </w:r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местом осуществления образовательной деятельности является место нахождения Гимназии независимо от места нахождения обучающихся</w:t>
      </w:r>
    </w:p>
    <w:p w:rsidR="00F850F6" w:rsidRPr="00F850F6" w:rsidRDefault="00F850F6" w:rsidP="00F850F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Гимназия обеспечивают соответствующий применяемым дистанционным технологиям уровень подготовки педагогических кадров</w:t>
      </w:r>
    </w:p>
    <w:p w:rsidR="00F850F6" w:rsidRPr="00F850F6" w:rsidRDefault="00F850F6" w:rsidP="00F850F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Педагоги Гимназии самостоятельно определяют порядок оказания учебно-методической помощи обучающимся и их родителям (законным представителям), в том числе в форме индивидуальных консультаций, оказываемых дистанционно с использованием информационных и телекоммуникационных технологий</w:t>
      </w:r>
    </w:p>
    <w:p w:rsidR="00F850F6" w:rsidRPr="00F850F6" w:rsidRDefault="00F850F6" w:rsidP="00F850F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Педагоги Гимназии самостоятельно определяют соотношение объема занятий, проводимых путем непосредственного взаимодействия педагогического работника с обучающимся, в том числе с применением дистанционных образовательных технологий.</w:t>
      </w:r>
      <w:proofErr w:type="gramEnd"/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Как правило, дистанционные технологии используются в случае приостановления учебного процесса в связи с введением карантинных мероприятий и (или) отсутствия обучающегося в Гимназии по уважительной причине. При этом допускается отсутствие учебных занятий, проводимых путем </w:t>
      </w:r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непосредственного взаимодействия педагогического работника </w:t>
      </w:r>
      <w:proofErr w:type="gramStart"/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proofErr w:type="gramEnd"/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обучающимся в Гимназии.</w:t>
      </w:r>
    </w:p>
    <w:p w:rsidR="00F850F6" w:rsidRPr="00F850F6" w:rsidRDefault="00F850F6" w:rsidP="00F850F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реализации образовательных программ или их частей с применением дистанционных образовательных технологий педагоги Гимназии самостоятельно и (или) с использованием иных образовательных ресурсов, а также имеющихся у каждого обучающегося комплекта бумажных учебников,  создают условия для освоения образовательных программ или их частей в полном объеме независимо от места нахождения обучающихся при условии их доступа к ресурсам сети Интернет;</w:t>
      </w:r>
      <w:proofErr w:type="gramEnd"/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обеспечивают идентификацию личности обучающегося, выбор способа которой осуществляется ими самостоятельно, и контроль соблюдения условий проведения мероприятий, в рамках которых осуществляется оценка результатов обучения. </w:t>
      </w:r>
    </w:p>
    <w:p w:rsidR="00F850F6" w:rsidRPr="00F850F6" w:rsidRDefault="00F850F6" w:rsidP="00F850F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Освоение </w:t>
      </w:r>
      <w:proofErr w:type="gramStart"/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обучающимся</w:t>
      </w:r>
      <w:proofErr w:type="gramEnd"/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образовательных программ или их частей в дистанционной форме фиксируется в электронном журнале в виде отметок, соответствующих текущему контролю успеваемости обучающегося. Промежуточная аттестация проводится в соответствии Положением о промежуточной аттестации и текущем контроле успеваемости </w:t>
      </w:r>
      <w:proofErr w:type="gramStart"/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обучающихся</w:t>
      </w:r>
      <w:proofErr w:type="gramEnd"/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МБОУ «Гимназия № 32»</w:t>
      </w:r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  </w:t>
      </w:r>
    </w:p>
    <w:p w:rsidR="00F850F6" w:rsidRPr="00F850F6" w:rsidRDefault="00F850F6" w:rsidP="00F850F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850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реализации образовательных программ или их частей с применением дистанционных образовательных технологий Гимназия ведет учет и осуществляет хранение результатов образовательного процесса и внутренний документооборот с применением электронного журнала </w:t>
      </w:r>
    </w:p>
    <w:p w:rsidR="00F850F6" w:rsidRPr="00F850F6" w:rsidRDefault="00F850F6" w:rsidP="00F850F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0F6">
        <w:rPr>
          <w:rFonts w:ascii="Times New Roman" w:hAnsi="Times New Roman" w:cs="Times New Roman"/>
          <w:sz w:val="28"/>
          <w:szCs w:val="28"/>
        </w:rPr>
        <w:t xml:space="preserve">      12. </w:t>
      </w:r>
      <w:r w:rsidRPr="00F850F6">
        <w:rPr>
          <w:rFonts w:ascii="Times New Roman" w:eastAsia="Calibri" w:hAnsi="Times New Roman" w:cs="Times New Roman"/>
          <w:sz w:val="28"/>
          <w:szCs w:val="28"/>
        </w:rPr>
        <w:t>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F850F6" w:rsidRPr="00F850F6" w:rsidRDefault="00F850F6" w:rsidP="00F850F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0F6">
        <w:rPr>
          <w:rFonts w:ascii="Times New Roman" w:eastAsia="Calibri" w:hAnsi="Times New Roman" w:cs="Times New Roman"/>
          <w:sz w:val="28"/>
          <w:szCs w:val="28"/>
        </w:rPr>
        <w:t>− для обучающихся в I–IV классах – 15 мин;</w:t>
      </w:r>
    </w:p>
    <w:p w:rsidR="00F850F6" w:rsidRPr="00F850F6" w:rsidRDefault="00F850F6" w:rsidP="00F850F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0F6">
        <w:rPr>
          <w:rFonts w:ascii="Times New Roman" w:eastAsia="Calibri" w:hAnsi="Times New Roman" w:cs="Times New Roman"/>
          <w:sz w:val="28"/>
          <w:szCs w:val="28"/>
        </w:rPr>
        <w:t>− для обучающихся в V–VII классах – 20 мин;</w:t>
      </w:r>
    </w:p>
    <w:p w:rsidR="00F850F6" w:rsidRPr="00F850F6" w:rsidRDefault="00F850F6" w:rsidP="00F850F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0F6">
        <w:rPr>
          <w:rFonts w:ascii="Times New Roman" w:eastAsia="Calibri" w:hAnsi="Times New Roman" w:cs="Times New Roman"/>
          <w:sz w:val="28"/>
          <w:szCs w:val="28"/>
        </w:rPr>
        <w:t>− для обучающихся в VIII–IX классах – 25 мин;</w:t>
      </w:r>
    </w:p>
    <w:p w:rsidR="00F850F6" w:rsidRPr="00F850F6" w:rsidRDefault="00F850F6" w:rsidP="00F850F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0F6">
        <w:rPr>
          <w:rFonts w:ascii="Times New Roman" w:eastAsia="Calibri" w:hAnsi="Times New Roman" w:cs="Times New Roman"/>
          <w:sz w:val="28"/>
          <w:szCs w:val="28"/>
        </w:rPr>
        <w:t>− для обучающихся в X–XI классах на первом часу учебных занятий – 30 мин, на втором – 20 мин.</w:t>
      </w:r>
    </w:p>
    <w:p w:rsidR="00F850F6" w:rsidRPr="00F850F6" w:rsidRDefault="00F850F6" w:rsidP="00F85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0F6" w:rsidRPr="00F850F6" w:rsidRDefault="00F850F6" w:rsidP="00F85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304" w:rsidRPr="00F850F6" w:rsidRDefault="00133304">
      <w:pPr>
        <w:rPr>
          <w:rFonts w:ascii="Times New Roman" w:hAnsi="Times New Roman" w:cs="Times New Roman"/>
          <w:sz w:val="28"/>
          <w:szCs w:val="28"/>
        </w:rPr>
      </w:pPr>
    </w:p>
    <w:sectPr w:rsidR="00133304" w:rsidRPr="00F850F6" w:rsidSect="00F850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B4CC8"/>
    <w:multiLevelType w:val="hybridMultilevel"/>
    <w:tmpl w:val="5A90A53E"/>
    <w:lvl w:ilvl="0" w:tplc="A6EC1E3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0F6"/>
    <w:rsid w:val="00133304"/>
    <w:rsid w:val="004103B0"/>
    <w:rsid w:val="00F8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0F6"/>
    <w:pPr>
      <w:ind w:left="720"/>
      <w:contextualSpacing/>
    </w:pPr>
  </w:style>
  <w:style w:type="table" w:styleId="a4">
    <w:name w:val="Table Grid"/>
    <w:basedOn w:val="a1"/>
    <w:uiPriority w:val="59"/>
    <w:rsid w:val="004103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2020-04-09T07:32:00Z</dcterms:created>
  <dcterms:modified xsi:type="dcterms:W3CDTF">2020-04-09T07:53:00Z</dcterms:modified>
</cp:coreProperties>
</file>